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0D2" w:rsidRDefault="000860D2" w:rsidP="000860D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r w:rsidRPr="000860D2">
        <w:rPr>
          <w:rFonts w:ascii="Times New Roman" w:hAnsi="Times New Roman" w:cs="Times New Roman"/>
          <w:b/>
          <w:bCs/>
          <w:sz w:val="28"/>
          <w:szCs w:val="28"/>
        </w:rPr>
        <w:t xml:space="preserve">Консультация для педагогов </w:t>
      </w:r>
    </w:p>
    <w:p w:rsidR="000860D2" w:rsidRPr="000860D2" w:rsidRDefault="000860D2" w:rsidP="000860D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0860D2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0860D2">
        <w:rPr>
          <w:rFonts w:ascii="Times New Roman" w:hAnsi="Times New Roman" w:cs="Times New Roman"/>
          <w:b/>
          <w:bCs/>
          <w:sz w:val="28"/>
          <w:szCs w:val="28"/>
        </w:rPr>
        <w:t>Ключевые принципы организации и методика проведения сюжетно-ролевых игр на п</w:t>
      </w:r>
      <w:r w:rsidRPr="000860D2">
        <w:rPr>
          <w:rFonts w:ascii="Times New Roman" w:hAnsi="Times New Roman" w:cs="Times New Roman"/>
          <w:b/>
          <w:bCs/>
          <w:sz w:val="28"/>
          <w:szCs w:val="28"/>
        </w:rPr>
        <w:t>рогулке с детьми средней группы»</w:t>
      </w:r>
    </w:p>
    <w:bookmarkEnd w:id="0"/>
    <w:p w:rsidR="000860D2" w:rsidRPr="000860D2" w:rsidRDefault="000860D2" w:rsidP="000860D2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860D2">
        <w:rPr>
          <w:rFonts w:ascii="Times New Roman" w:hAnsi="Times New Roman" w:cs="Times New Roman"/>
          <w:sz w:val="28"/>
          <w:szCs w:val="28"/>
        </w:rPr>
        <w:t>Организация сюжетно-ролевых игр с детьми средней группы трудоемкая и важная работа педагога. Поэтому она должна выстраиваться на твёрдой почве, в соответствии с основополагающими принципами проведения подобных мероприятий. Ключевыми из них можно назвать три.</w:t>
      </w:r>
    </w:p>
    <w:p w:rsidR="000860D2" w:rsidRPr="000860D2" w:rsidRDefault="000860D2" w:rsidP="000860D2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860D2">
        <w:rPr>
          <w:rFonts w:ascii="Times New Roman" w:hAnsi="Times New Roman" w:cs="Times New Roman"/>
          <w:b/>
          <w:bCs/>
          <w:sz w:val="28"/>
          <w:szCs w:val="28"/>
        </w:rPr>
        <w:t>Первый принцип</w:t>
      </w:r>
      <w:r w:rsidRPr="000860D2">
        <w:rPr>
          <w:rFonts w:ascii="Times New Roman" w:hAnsi="Times New Roman" w:cs="Times New Roman"/>
          <w:sz w:val="28"/>
          <w:szCs w:val="28"/>
        </w:rPr>
        <w:t xml:space="preserve"> заключается в том, что в процессе совместной игры с детьми позиция педагога – </w:t>
      </w:r>
      <w:proofErr w:type="gramStart"/>
      <w:r w:rsidRPr="000860D2">
        <w:rPr>
          <w:rFonts w:ascii="Times New Roman" w:hAnsi="Times New Roman" w:cs="Times New Roman"/>
          <w:sz w:val="28"/>
          <w:szCs w:val="28"/>
        </w:rPr>
        <w:t>это</w:t>
      </w:r>
      <w:proofErr w:type="gramEnd"/>
      <w:r w:rsidRPr="000860D2">
        <w:rPr>
          <w:rFonts w:ascii="Times New Roman" w:hAnsi="Times New Roman" w:cs="Times New Roman"/>
          <w:sz w:val="28"/>
          <w:szCs w:val="28"/>
        </w:rPr>
        <w:t xml:space="preserve"> прежде всего позиция «играющего партнёра», с которым ребёнок чувствует себя свободным, непринужденным и равным.</w:t>
      </w:r>
    </w:p>
    <w:p w:rsidR="000860D2" w:rsidRPr="000860D2" w:rsidRDefault="000860D2" w:rsidP="000860D2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860D2">
        <w:rPr>
          <w:rFonts w:ascii="Times New Roman" w:hAnsi="Times New Roman" w:cs="Times New Roman"/>
          <w:sz w:val="28"/>
          <w:szCs w:val="28"/>
        </w:rPr>
        <w:t>Дети любят примерить на себя роль взрослого. Обязательно в ролевые игры необходимо играть с детьми от трех до шести лет. Для начала необходимо подбросить ребенку роль. Когда малыш уже стал воином или поваром, ненавязчиво проведите его через сюжет. Пусть защищает страну и договаривается с завоевателями. Или ходит за покупками и на работу. Сюжеты игр могут быть разнообразными и зависеть от увлечений ребенка, быта семьи и привычек детей. В таких играх важно, чтобы она отображала то, что вы пытаетесь в дальнейшем привить ребенку.</w:t>
      </w:r>
    </w:p>
    <w:p w:rsidR="000860D2" w:rsidRDefault="000860D2" w:rsidP="000860D2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860D2">
        <w:rPr>
          <w:rFonts w:ascii="Times New Roman" w:hAnsi="Times New Roman" w:cs="Times New Roman"/>
          <w:sz w:val="28"/>
          <w:szCs w:val="28"/>
        </w:rPr>
        <w:t>Из данного положения логично следует </w:t>
      </w:r>
      <w:r w:rsidRPr="000860D2">
        <w:rPr>
          <w:rFonts w:ascii="Times New Roman" w:hAnsi="Times New Roman" w:cs="Times New Roman"/>
          <w:b/>
          <w:bCs/>
          <w:sz w:val="28"/>
          <w:szCs w:val="28"/>
        </w:rPr>
        <w:t>второй принцип</w:t>
      </w:r>
      <w:r w:rsidRPr="000860D2">
        <w:rPr>
          <w:rFonts w:ascii="Times New Roman" w:hAnsi="Times New Roman" w:cs="Times New Roman"/>
          <w:sz w:val="28"/>
          <w:szCs w:val="28"/>
        </w:rPr>
        <w:t>: воспитатель должен регулярно проводить сюжетно-ролевые игры с детьми на протяж</w:t>
      </w:r>
      <w:r>
        <w:rPr>
          <w:rFonts w:ascii="Times New Roman" w:hAnsi="Times New Roman" w:cs="Times New Roman"/>
          <w:sz w:val="28"/>
          <w:szCs w:val="28"/>
        </w:rPr>
        <w:t>ении всего дошкольного детства.</w:t>
      </w:r>
    </w:p>
    <w:p w:rsidR="000860D2" w:rsidRPr="000860D2" w:rsidRDefault="000860D2" w:rsidP="000860D2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860D2">
        <w:rPr>
          <w:rFonts w:ascii="Times New Roman" w:hAnsi="Times New Roman" w:cs="Times New Roman"/>
          <w:b/>
          <w:bCs/>
          <w:sz w:val="28"/>
          <w:szCs w:val="28"/>
        </w:rPr>
        <w:t>Третий принцип</w:t>
      </w:r>
      <w:r w:rsidRPr="000860D2">
        <w:rPr>
          <w:rFonts w:ascii="Times New Roman" w:hAnsi="Times New Roman" w:cs="Times New Roman"/>
          <w:sz w:val="28"/>
          <w:szCs w:val="28"/>
        </w:rPr>
        <w:t> заключается в ориентировании ребенка, как на осуществление игрового действия, так и на пояснение смысла этого действия партнерам — взрослому или сверстнику.</w:t>
      </w:r>
    </w:p>
    <w:p w:rsidR="000860D2" w:rsidRPr="000860D2" w:rsidRDefault="000860D2" w:rsidP="000860D2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0860D2">
        <w:rPr>
          <w:rFonts w:ascii="Times New Roman" w:hAnsi="Times New Roman" w:cs="Times New Roman"/>
          <w:sz w:val="28"/>
          <w:szCs w:val="28"/>
        </w:rPr>
        <w:t>Основываясь</w:t>
      </w:r>
      <w:proofErr w:type="gramEnd"/>
      <w:r w:rsidRPr="000860D2">
        <w:rPr>
          <w:rFonts w:ascii="Times New Roman" w:hAnsi="Times New Roman" w:cs="Times New Roman"/>
          <w:sz w:val="28"/>
          <w:szCs w:val="28"/>
        </w:rPr>
        <w:t xml:space="preserve"> прежде всего на этих трёх принципах, педагог и должен организовывать сюжетно-ролевые игры. При этом воспитатель не должен забывать и об этапах ненавязчивого, но деятельного руководства игрой:</w:t>
      </w:r>
      <w:r w:rsidRPr="000860D2">
        <w:rPr>
          <w:rFonts w:ascii="Times New Roman" w:hAnsi="Times New Roman" w:cs="Times New Roman"/>
          <w:sz w:val="28"/>
          <w:szCs w:val="28"/>
        </w:rPr>
        <w:br/>
        <w:t>1. </w:t>
      </w:r>
      <w:proofErr w:type="gramStart"/>
      <w:r w:rsidRPr="000860D2">
        <w:rPr>
          <w:rFonts w:ascii="Times New Roman" w:hAnsi="Times New Roman" w:cs="Times New Roman"/>
          <w:i/>
          <w:iCs/>
          <w:sz w:val="28"/>
          <w:szCs w:val="28"/>
        </w:rPr>
        <w:t>Подготовительный</w:t>
      </w:r>
      <w:proofErr w:type="gramEnd"/>
      <w:r w:rsidRPr="000860D2">
        <w:rPr>
          <w:rFonts w:ascii="Times New Roman" w:hAnsi="Times New Roman" w:cs="Times New Roman"/>
          <w:sz w:val="28"/>
          <w:szCs w:val="28"/>
        </w:rPr>
        <w:t> (обогащение впечатлениями на занятиях, экскурсиях, целевых прогулках, создание предметно-игровой среды);</w:t>
      </w:r>
      <w:r w:rsidRPr="000860D2">
        <w:rPr>
          <w:rFonts w:ascii="Times New Roman" w:hAnsi="Times New Roman" w:cs="Times New Roman"/>
          <w:sz w:val="28"/>
          <w:szCs w:val="28"/>
        </w:rPr>
        <w:br/>
        <w:t>2. </w:t>
      </w:r>
      <w:r w:rsidRPr="000860D2">
        <w:rPr>
          <w:rFonts w:ascii="Times New Roman" w:hAnsi="Times New Roman" w:cs="Times New Roman"/>
          <w:i/>
          <w:iCs/>
          <w:sz w:val="28"/>
          <w:szCs w:val="28"/>
        </w:rPr>
        <w:t>Основной этап</w:t>
      </w:r>
      <w:r w:rsidRPr="000860D2">
        <w:rPr>
          <w:rFonts w:ascii="Times New Roman" w:hAnsi="Times New Roman" w:cs="Times New Roman"/>
          <w:sz w:val="28"/>
          <w:szCs w:val="28"/>
        </w:rPr>
        <w:t> (начало, ход, конец игры);</w:t>
      </w:r>
      <w:r w:rsidRPr="000860D2">
        <w:rPr>
          <w:rFonts w:ascii="Times New Roman" w:hAnsi="Times New Roman" w:cs="Times New Roman"/>
          <w:sz w:val="28"/>
          <w:szCs w:val="28"/>
        </w:rPr>
        <w:br/>
        <w:t>3. </w:t>
      </w:r>
      <w:r w:rsidRPr="000860D2">
        <w:rPr>
          <w:rFonts w:ascii="Times New Roman" w:hAnsi="Times New Roman" w:cs="Times New Roman"/>
          <w:i/>
          <w:iCs/>
          <w:sz w:val="28"/>
          <w:szCs w:val="28"/>
        </w:rPr>
        <w:t>Участие в игре</w:t>
      </w:r>
      <w:r w:rsidRPr="000860D2">
        <w:rPr>
          <w:rFonts w:ascii="Times New Roman" w:hAnsi="Times New Roman" w:cs="Times New Roman"/>
          <w:sz w:val="28"/>
          <w:szCs w:val="28"/>
        </w:rPr>
        <w:t> (совет, напоминание и т. д.).</w:t>
      </w:r>
      <w:r w:rsidRPr="000860D2">
        <w:rPr>
          <w:rFonts w:ascii="Times New Roman" w:hAnsi="Times New Roman" w:cs="Times New Roman"/>
          <w:sz w:val="28"/>
          <w:szCs w:val="28"/>
        </w:rPr>
        <w:br/>
        <w:t xml:space="preserve">    Помимо этого, педагог должен не забывать и об основных этапах непосредственного проведения сюжетно-ролевых игр. </w:t>
      </w:r>
      <w:r w:rsidRPr="000860D2">
        <w:rPr>
          <w:rFonts w:ascii="Times New Roman" w:hAnsi="Times New Roman" w:cs="Times New Roman"/>
          <w:sz w:val="28"/>
          <w:szCs w:val="28"/>
        </w:rPr>
        <w:br/>
        <w:t xml:space="preserve">1. Конечно </w:t>
      </w:r>
      <w:proofErr w:type="gramStart"/>
      <w:r w:rsidRPr="000860D2">
        <w:rPr>
          <w:rFonts w:ascii="Times New Roman" w:hAnsi="Times New Roman" w:cs="Times New Roman"/>
          <w:sz w:val="28"/>
          <w:szCs w:val="28"/>
        </w:rPr>
        <w:t>же</w:t>
      </w:r>
      <w:proofErr w:type="gramEnd"/>
      <w:r w:rsidRPr="000860D2">
        <w:rPr>
          <w:rFonts w:ascii="Times New Roman" w:hAnsi="Times New Roman" w:cs="Times New Roman"/>
          <w:sz w:val="28"/>
          <w:szCs w:val="28"/>
        </w:rPr>
        <w:t xml:space="preserve"> первым их них является </w:t>
      </w:r>
      <w:r w:rsidRPr="000860D2">
        <w:rPr>
          <w:rFonts w:ascii="Times New Roman" w:hAnsi="Times New Roman" w:cs="Times New Roman"/>
          <w:i/>
          <w:iCs/>
          <w:sz w:val="28"/>
          <w:szCs w:val="28"/>
        </w:rPr>
        <w:t>выбор игры</w:t>
      </w:r>
      <w:r w:rsidRPr="000860D2">
        <w:rPr>
          <w:rFonts w:ascii="Times New Roman" w:hAnsi="Times New Roman" w:cs="Times New Roman"/>
          <w:sz w:val="28"/>
          <w:szCs w:val="28"/>
        </w:rPr>
        <w:t>. Определяется конкретной воспитательной задачей.</w:t>
      </w:r>
      <w:r w:rsidRPr="000860D2">
        <w:rPr>
          <w:rFonts w:ascii="Times New Roman" w:hAnsi="Times New Roman" w:cs="Times New Roman"/>
          <w:sz w:val="28"/>
          <w:szCs w:val="28"/>
        </w:rPr>
        <w:br/>
        <w:t>2. Далее следует педагогическая </w:t>
      </w:r>
      <w:r w:rsidRPr="000860D2">
        <w:rPr>
          <w:rFonts w:ascii="Times New Roman" w:hAnsi="Times New Roman" w:cs="Times New Roman"/>
          <w:i/>
          <w:iCs/>
          <w:sz w:val="28"/>
          <w:szCs w:val="28"/>
        </w:rPr>
        <w:t>разработка плана игры</w:t>
      </w:r>
      <w:r w:rsidRPr="000860D2">
        <w:rPr>
          <w:rFonts w:ascii="Times New Roman" w:hAnsi="Times New Roman" w:cs="Times New Roman"/>
          <w:sz w:val="28"/>
          <w:szCs w:val="28"/>
        </w:rPr>
        <w:t>. При разработке игры педагог должен стремиться к максимальному насыщению её игровым содержанием, способным заинтересовать и увлечь ребенка. А также к квалифицированному распределению предполагаемых ролей детей в ходе проведения сюжетно-ролевых игр.</w:t>
      </w:r>
      <w:r w:rsidRPr="000860D2">
        <w:rPr>
          <w:rFonts w:ascii="Times New Roman" w:hAnsi="Times New Roman" w:cs="Times New Roman"/>
          <w:sz w:val="28"/>
          <w:szCs w:val="28"/>
        </w:rPr>
        <w:br/>
        <w:t>3. </w:t>
      </w:r>
      <w:r w:rsidRPr="000860D2">
        <w:rPr>
          <w:rFonts w:ascii="Times New Roman" w:hAnsi="Times New Roman" w:cs="Times New Roman"/>
          <w:i/>
          <w:iCs/>
          <w:sz w:val="28"/>
          <w:szCs w:val="28"/>
        </w:rPr>
        <w:t>Ознакомление детей</w:t>
      </w:r>
      <w:r w:rsidRPr="000860D2">
        <w:rPr>
          <w:rFonts w:ascii="Times New Roman" w:hAnsi="Times New Roman" w:cs="Times New Roman"/>
          <w:sz w:val="28"/>
          <w:szCs w:val="28"/>
        </w:rPr>
        <w:t> с планом игры и совместная его доработка. Воспитатель ведет беседу, чтобы как можно больше привлечь детей к обсуждению плана игры, к разработке содержания ролевых действий.</w:t>
      </w:r>
      <w:r w:rsidRPr="000860D2">
        <w:rPr>
          <w:rFonts w:ascii="Times New Roman" w:hAnsi="Times New Roman" w:cs="Times New Roman"/>
          <w:sz w:val="28"/>
          <w:szCs w:val="28"/>
        </w:rPr>
        <w:br/>
        <w:t>4. </w:t>
      </w:r>
      <w:r w:rsidRPr="000860D2">
        <w:rPr>
          <w:rFonts w:ascii="Times New Roman" w:hAnsi="Times New Roman" w:cs="Times New Roman"/>
          <w:i/>
          <w:iCs/>
          <w:sz w:val="28"/>
          <w:szCs w:val="28"/>
        </w:rPr>
        <w:t>Создание воображаемой ситуации</w:t>
      </w:r>
      <w:r w:rsidRPr="000860D2">
        <w:rPr>
          <w:rFonts w:ascii="Times New Roman" w:hAnsi="Times New Roman" w:cs="Times New Roman"/>
          <w:sz w:val="28"/>
          <w:szCs w:val="28"/>
        </w:rPr>
        <w:t xml:space="preserve">. Дошкольники всегда начинают сюжетно – ролевые игры с наделения окружающих предметов переносными значениями: стулья – поезд, кустарники – граница, бревно – корабль и т. п. Создание </w:t>
      </w:r>
      <w:r w:rsidRPr="000860D2">
        <w:rPr>
          <w:rFonts w:ascii="Times New Roman" w:hAnsi="Times New Roman" w:cs="Times New Roman"/>
          <w:sz w:val="28"/>
          <w:szCs w:val="28"/>
        </w:rPr>
        <w:lastRenderedPageBreak/>
        <w:t>воображаемой ситуации - важнейшая основа начала творческой сюжетно - ролевой игры.</w:t>
      </w:r>
      <w:r w:rsidRPr="000860D2">
        <w:rPr>
          <w:rFonts w:ascii="Times New Roman" w:hAnsi="Times New Roman" w:cs="Times New Roman"/>
          <w:sz w:val="28"/>
          <w:szCs w:val="28"/>
        </w:rPr>
        <w:br/>
        <w:t>5. </w:t>
      </w:r>
      <w:r w:rsidRPr="000860D2">
        <w:rPr>
          <w:rFonts w:ascii="Times New Roman" w:hAnsi="Times New Roman" w:cs="Times New Roman"/>
          <w:i/>
          <w:iCs/>
          <w:sz w:val="28"/>
          <w:szCs w:val="28"/>
        </w:rPr>
        <w:t>Распределение ролей</w:t>
      </w:r>
      <w:r w:rsidRPr="000860D2">
        <w:rPr>
          <w:rFonts w:ascii="Times New Roman" w:hAnsi="Times New Roman" w:cs="Times New Roman"/>
          <w:sz w:val="28"/>
          <w:szCs w:val="28"/>
        </w:rPr>
        <w:t xml:space="preserve">. Педагог </w:t>
      </w:r>
      <w:proofErr w:type="gramStart"/>
      <w:r w:rsidRPr="000860D2">
        <w:rPr>
          <w:rFonts w:ascii="Times New Roman" w:hAnsi="Times New Roman" w:cs="Times New Roman"/>
          <w:sz w:val="28"/>
          <w:szCs w:val="28"/>
        </w:rPr>
        <w:t>должен</w:t>
      </w:r>
      <w:proofErr w:type="gramEnd"/>
      <w:r w:rsidRPr="000860D2">
        <w:rPr>
          <w:rFonts w:ascii="Times New Roman" w:hAnsi="Times New Roman" w:cs="Times New Roman"/>
          <w:sz w:val="28"/>
          <w:szCs w:val="28"/>
        </w:rPr>
        <w:t xml:space="preserve"> прежде всего ориентироваться на желания и интересы детей для распределения ролей для той или иной сюжетно-ролевой игры. А для предотвращения конфликтов между детьми, воспитатель может использовать во время распределения ролей считалки, жеребьевку, фишки, символы, </w:t>
      </w:r>
      <w:proofErr w:type="spellStart"/>
      <w:r w:rsidRPr="000860D2">
        <w:rPr>
          <w:rFonts w:ascii="Times New Roman" w:hAnsi="Times New Roman" w:cs="Times New Roman"/>
          <w:sz w:val="28"/>
          <w:szCs w:val="28"/>
        </w:rPr>
        <w:t>бейджики</w:t>
      </w:r>
      <w:proofErr w:type="spellEnd"/>
      <w:r w:rsidRPr="000860D2">
        <w:rPr>
          <w:rFonts w:ascii="Times New Roman" w:hAnsi="Times New Roman" w:cs="Times New Roman"/>
          <w:sz w:val="28"/>
          <w:szCs w:val="28"/>
        </w:rPr>
        <w:t xml:space="preserve"> и так далее.</w:t>
      </w:r>
      <w:r w:rsidRPr="000860D2">
        <w:rPr>
          <w:rFonts w:ascii="Times New Roman" w:hAnsi="Times New Roman" w:cs="Times New Roman"/>
          <w:sz w:val="28"/>
          <w:szCs w:val="28"/>
        </w:rPr>
        <w:br/>
        <w:t>6. </w:t>
      </w:r>
      <w:r w:rsidRPr="000860D2">
        <w:rPr>
          <w:rFonts w:ascii="Times New Roman" w:hAnsi="Times New Roman" w:cs="Times New Roman"/>
          <w:i/>
          <w:iCs/>
          <w:sz w:val="28"/>
          <w:szCs w:val="28"/>
        </w:rPr>
        <w:t>Начало игры</w:t>
      </w:r>
      <w:r w:rsidRPr="000860D2">
        <w:rPr>
          <w:rFonts w:ascii="Times New Roman" w:hAnsi="Times New Roman" w:cs="Times New Roman"/>
          <w:sz w:val="28"/>
          <w:szCs w:val="28"/>
        </w:rPr>
        <w:t>. Для создания у детей положительного восприятия и интереса к сюжетно-ролевым играм педагог может использовать специальные методические приемы такие как - рассмотрение альбомов, прослушивание аудио и видео материалов и т. п. </w:t>
      </w:r>
      <w:r w:rsidRPr="000860D2">
        <w:rPr>
          <w:rFonts w:ascii="Times New Roman" w:hAnsi="Times New Roman" w:cs="Times New Roman"/>
          <w:sz w:val="28"/>
          <w:szCs w:val="28"/>
        </w:rPr>
        <w:br/>
        <w:t>7. </w:t>
      </w:r>
      <w:r w:rsidRPr="000860D2">
        <w:rPr>
          <w:rFonts w:ascii="Times New Roman" w:hAnsi="Times New Roman" w:cs="Times New Roman"/>
          <w:i/>
          <w:iCs/>
          <w:sz w:val="28"/>
          <w:szCs w:val="28"/>
        </w:rPr>
        <w:t>Сохранение игровой ситуации</w:t>
      </w:r>
      <w:r w:rsidRPr="000860D2">
        <w:rPr>
          <w:rFonts w:ascii="Times New Roman" w:hAnsi="Times New Roman" w:cs="Times New Roman"/>
          <w:sz w:val="28"/>
          <w:szCs w:val="28"/>
        </w:rPr>
        <w:t>. Для сохранения интереса детей в процессе проведения сюжетно-ролевых игр педагогу требуется воздействовать на воображение дошкольников. Создавая те или иные яркие, живые образы воспитатель добивается и более эффективного усвоения изучаемого материала.</w:t>
      </w:r>
      <w:r w:rsidRPr="000860D2">
        <w:rPr>
          <w:rFonts w:ascii="Times New Roman" w:hAnsi="Times New Roman" w:cs="Times New Roman"/>
          <w:sz w:val="28"/>
          <w:szCs w:val="28"/>
        </w:rPr>
        <w:br/>
        <w:t>8. </w:t>
      </w:r>
      <w:r w:rsidRPr="000860D2">
        <w:rPr>
          <w:rFonts w:ascii="Times New Roman" w:hAnsi="Times New Roman" w:cs="Times New Roman"/>
          <w:i/>
          <w:iCs/>
          <w:sz w:val="28"/>
          <w:szCs w:val="28"/>
        </w:rPr>
        <w:t>Завершение игры</w:t>
      </w:r>
      <w:r w:rsidRPr="000860D2">
        <w:rPr>
          <w:rFonts w:ascii="Times New Roman" w:hAnsi="Times New Roman" w:cs="Times New Roman"/>
          <w:sz w:val="28"/>
          <w:szCs w:val="28"/>
        </w:rPr>
        <w:t>. Разрабатывая план игры, педагог должен заранее продумать наиболее вероятную концовку, которая помимо прочего должна включать обсуждение результатов сюжетно-ролевой игры, при этом предоставляя возможность детям самим рассказать о наиболее интересных и важных для них эпизодах игры.</w:t>
      </w:r>
    </w:p>
    <w:p w:rsidR="000860D2" w:rsidRPr="000860D2" w:rsidRDefault="000860D2" w:rsidP="000860D2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860D2">
        <w:rPr>
          <w:rFonts w:ascii="Times New Roman" w:hAnsi="Times New Roman" w:cs="Times New Roman"/>
          <w:sz w:val="28"/>
          <w:szCs w:val="28"/>
        </w:rPr>
        <w:t xml:space="preserve">Таким образом, организация сюжетно-ролевых игр с детьми средней группы, основываясь на подобных теоретических и практических </w:t>
      </w:r>
      <w:proofErr w:type="gramStart"/>
      <w:r w:rsidRPr="000860D2">
        <w:rPr>
          <w:rFonts w:ascii="Times New Roman" w:hAnsi="Times New Roman" w:cs="Times New Roman"/>
          <w:sz w:val="28"/>
          <w:szCs w:val="28"/>
        </w:rPr>
        <w:t>аспектах</w:t>
      </w:r>
      <w:proofErr w:type="gramEnd"/>
      <w:r w:rsidRPr="000860D2">
        <w:rPr>
          <w:rFonts w:ascii="Times New Roman" w:hAnsi="Times New Roman" w:cs="Times New Roman"/>
          <w:sz w:val="28"/>
          <w:szCs w:val="28"/>
        </w:rPr>
        <w:t xml:space="preserve"> является одним из ключевых составлявших элементов успешного проведения мероприятий данного вида.</w:t>
      </w:r>
    </w:p>
    <w:p w:rsidR="000860D2" w:rsidRPr="000860D2" w:rsidRDefault="000860D2" w:rsidP="000860D2">
      <w:pPr>
        <w:spacing w:after="0" w:line="240" w:lineRule="auto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</w:p>
    <w:p w:rsidR="003330B4" w:rsidRPr="000860D2" w:rsidRDefault="003330B4" w:rsidP="000860D2">
      <w:pPr>
        <w:spacing w:after="0" w:line="240" w:lineRule="auto"/>
        <w:ind w:firstLine="567"/>
        <w:rPr>
          <w:sz w:val="28"/>
          <w:szCs w:val="28"/>
        </w:rPr>
      </w:pPr>
    </w:p>
    <w:sectPr w:rsidR="003330B4" w:rsidRPr="000860D2" w:rsidSect="000860D2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4ED"/>
    <w:rsid w:val="000860D2"/>
    <w:rsid w:val="002944ED"/>
    <w:rsid w:val="00333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639</Words>
  <Characters>3647</Characters>
  <Application>Microsoft Office Word</Application>
  <DocSecurity>0</DocSecurity>
  <Lines>30</Lines>
  <Paragraphs>8</Paragraphs>
  <ScaleCrop>false</ScaleCrop>
  <Company/>
  <LinksUpToDate>false</LinksUpToDate>
  <CharactersWithSpaces>4278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2024-10-10T05:39:00Z</dcterms:created>
  <dcterms:modified xsi:type="dcterms:W3CDTF">2024-10-10T05:43:00Z</dcterms:modified>
</cp:coreProperties>
</file>