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6DE5" w:rsidRPr="0005049D" w:rsidRDefault="008A6DE5" w:rsidP="008A6DE5">
      <w:pPr>
        <w:pStyle w:val="a3"/>
        <w:contextualSpacing/>
        <w:jc w:val="center"/>
        <w:rPr>
          <w:sz w:val="24"/>
          <w:szCs w:val="24"/>
        </w:rPr>
      </w:pPr>
      <w:r w:rsidRPr="0005049D">
        <w:rPr>
          <w:sz w:val="24"/>
          <w:szCs w:val="24"/>
        </w:rPr>
        <w:t>государственное бюджетное общеобразовательное учреждение</w:t>
      </w:r>
    </w:p>
    <w:p w:rsidR="008A6DE5" w:rsidRPr="0005049D" w:rsidRDefault="008A6DE5" w:rsidP="008A6DE5">
      <w:pPr>
        <w:pStyle w:val="a3"/>
        <w:contextualSpacing/>
        <w:jc w:val="center"/>
        <w:rPr>
          <w:sz w:val="24"/>
          <w:szCs w:val="24"/>
        </w:rPr>
      </w:pPr>
      <w:r w:rsidRPr="0005049D">
        <w:rPr>
          <w:sz w:val="24"/>
          <w:szCs w:val="24"/>
        </w:rPr>
        <w:t xml:space="preserve"> Самарской области средняя общеобразовательная  школа</w:t>
      </w:r>
    </w:p>
    <w:p w:rsidR="008A6DE5" w:rsidRPr="0005049D" w:rsidRDefault="008A6DE5" w:rsidP="008A6DE5">
      <w:pPr>
        <w:pStyle w:val="a3"/>
        <w:contextualSpacing/>
        <w:jc w:val="center"/>
        <w:rPr>
          <w:sz w:val="24"/>
          <w:szCs w:val="24"/>
        </w:rPr>
      </w:pPr>
      <w:r w:rsidRPr="0005049D">
        <w:rPr>
          <w:sz w:val="24"/>
          <w:szCs w:val="24"/>
        </w:rPr>
        <w:t xml:space="preserve"> с. Красный Яр муниципального района Красноярский Самарской области  </w:t>
      </w:r>
    </w:p>
    <w:p w:rsidR="008A6DE5" w:rsidRPr="0005049D" w:rsidRDefault="008A6DE5" w:rsidP="008A6DE5">
      <w:pPr>
        <w:pBdr>
          <w:bottom w:val="single" w:sz="12" w:space="1" w:color="auto"/>
        </w:pBdr>
        <w:spacing w:after="0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049D">
        <w:rPr>
          <w:rFonts w:ascii="Times New Roman" w:hAnsi="Times New Roman" w:cs="Times New Roman"/>
          <w:b/>
          <w:sz w:val="24"/>
          <w:szCs w:val="24"/>
        </w:rPr>
        <w:t>Структурное подразделение «Детский сад  №1 «Ромашка»</w:t>
      </w:r>
    </w:p>
    <w:p w:rsidR="008A6DE5" w:rsidRPr="0005049D" w:rsidRDefault="008A6DE5" w:rsidP="008A6DE5">
      <w:pPr>
        <w:spacing w:after="0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05049D">
        <w:rPr>
          <w:rFonts w:ascii="Times New Roman" w:hAnsi="Times New Roman" w:cs="Times New Roman"/>
          <w:sz w:val="24"/>
          <w:szCs w:val="24"/>
        </w:rPr>
        <w:t xml:space="preserve">446370, Самарская область, муниципальный район Красноярский, с. Красный Яр, </w:t>
      </w:r>
    </w:p>
    <w:p w:rsidR="008A6DE5" w:rsidRPr="0005049D" w:rsidRDefault="008A6DE5" w:rsidP="008A6DE5">
      <w:pPr>
        <w:spacing w:after="0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05049D">
        <w:rPr>
          <w:rFonts w:ascii="Times New Roman" w:hAnsi="Times New Roman" w:cs="Times New Roman"/>
          <w:sz w:val="24"/>
          <w:szCs w:val="24"/>
        </w:rPr>
        <w:t xml:space="preserve">ул. Промысловая, д. 50, тел.: 8(84657) 21664; 21228 </w:t>
      </w:r>
    </w:p>
    <w:p w:rsidR="008A6DE5" w:rsidRDefault="008A6DE5" w:rsidP="008A6DE5">
      <w:pPr>
        <w:rPr>
          <w:sz w:val="24"/>
          <w:szCs w:val="24"/>
        </w:rPr>
      </w:pPr>
    </w:p>
    <w:p w:rsidR="008A6DE5" w:rsidRDefault="008A6DE5" w:rsidP="008A6DE5">
      <w:pPr>
        <w:rPr>
          <w:sz w:val="24"/>
          <w:szCs w:val="24"/>
        </w:rPr>
      </w:pPr>
    </w:p>
    <w:p w:rsidR="008A6DE5" w:rsidRDefault="008A6DE5" w:rsidP="008A6DE5">
      <w:pPr>
        <w:rPr>
          <w:sz w:val="24"/>
          <w:szCs w:val="24"/>
        </w:rPr>
      </w:pPr>
    </w:p>
    <w:p w:rsidR="008A6DE5" w:rsidRPr="0005049D" w:rsidRDefault="008A6DE5" w:rsidP="008A6DE5">
      <w:pPr>
        <w:rPr>
          <w:sz w:val="24"/>
          <w:szCs w:val="24"/>
        </w:rPr>
      </w:pPr>
    </w:p>
    <w:p w:rsidR="008A6DE5" w:rsidRDefault="008A6DE5" w:rsidP="008A6DE5">
      <w:pPr>
        <w:jc w:val="center"/>
      </w:pPr>
    </w:p>
    <w:p w:rsidR="008A6DE5" w:rsidRDefault="008A6DE5" w:rsidP="008A6DE5">
      <w:pPr>
        <w:pStyle w:val="a5"/>
        <w:shd w:val="clear" w:color="auto" w:fill="FFFFFF"/>
        <w:spacing w:before="0" w:beforeAutospacing="0" w:after="0" w:afterAutospacing="0" w:line="360" w:lineRule="auto"/>
        <w:ind w:firstLine="709"/>
        <w:contextualSpacing/>
        <w:rPr>
          <w:sz w:val="36"/>
          <w:szCs w:val="36"/>
        </w:rPr>
      </w:pPr>
      <w:r>
        <w:rPr>
          <w:sz w:val="36"/>
          <w:szCs w:val="36"/>
        </w:rPr>
        <w:t xml:space="preserve">                         </w:t>
      </w:r>
      <w:r w:rsidRPr="0005049D">
        <w:rPr>
          <w:sz w:val="36"/>
          <w:szCs w:val="36"/>
        </w:rPr>
        <w:t xml:space="preserve">Конспект </w:t>
      </w:r>
      <w:r>
        <w:rPr>
          <w:sz w:val="36"/>
          <w:szCs w:val="36"/>
        </w:rPr>
        <w:t xml:space="preserve"> мастер – класса</w:t>
      </w:r>
    </w:p>
    <w:p w:rsidR="008A6DE5" w:rsidRPr="008253B8" w:rsidRDefault="00512754" w:rsidP="00512754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«</w:t>
      </w:r>
      <w:r w:rsidR="00E622F2">
        <w:rPr>
          <w:rFonts w:ascii="Times New Roman" w:hAnsi="Times New Roman" w:cs="Times New Roman"/>
          <w:sz w:val="36"/>
          <w:szCs w:val="36"/>
        </w:rPr>
        <w:t>Обучение детей среднего дошкольного возраста пересказу с использованием приёмов мнемотехники</w:t>
      </w:r>
      <w:r w:rsidR="008A6DE5" w:rsidRPr="008253B8">
        <w:rPr>
          <w:rFonts w:ascii="Times New Roman" w:hAnsi="Times New Roman" w:cs="Times New Roman"/>
          <w:sz w:val="36"/>
          <w:szCs w:val="36"/>
        </w:rPr>
        <w:t>»</w:t>
      </w:r>
    </w:p>
    <w:p w:rsidR="008A6DE5" w:rsidRPr="008253B8" w:rsidRDefault="008A6DE5" w:rsidP="008A6DE5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8A6DE5" w:rsidRDefault="008A6DE5" w:rsidP="008A6DE5">
      <w:pPr>
        <w:pStyle w:val="a5"/>
        <w:shd w:val="clear" w:color="auto" w:fill="FFFFFF"/>
        <w:spacing w:before="0" w:beforeAutospacing="0" w:after="0" w:afterAutospacing="0" w:line="360" w:lineRule="auto"/>
        <w:ind w:firstLine="709"/>
        <w:contextualSpacing/>
        <w:jc w:val="center"/>
        <w:rPr>
          <w:sz w:val="36"/>
          <w:szCs w:val="36"/>
        </w:rPr>
      </w:pPr>
    </w:p>
    <w:p w:rsidR="008A6DE5" w:rsidRDefault="008A6DE5" w:rsidP="008A6DE5">
      <w:pPr>
        <w:pStyle w:val="a5"/>
        <w:shd w:val="clear" w:color="auto" w:fill="FFFFFF"/>
        <w:spacing w:before="0" w:beforeAutospacing="0" w:after="0" w:afterAutospacing="0" w:line="360" w:lineRule="auto"/>
        <w:ind w:firstLine="709"/>
        <w:contextualSpacing/>
        <w:jc w:val="center"/>
        <w:rPr>
          <w:sz w:val="36"/>
          <w:szCs w:val="36"/>
        </w:rPr>
      </w:pPr>
    </w:p>
    <w:p w:rsidR="008A6DE5" w:rsidRDefault="008A6DE5" w:rsidP="008A6DE5">
      <w:pPr>
        <w:pStyle w:val="a5"/>
        <w:shd w:val="clear" w:color="auto" w:fill="FFFFFF"/>
        <w:spacing w:before="0" w:beforeAutospacing="0" w:after="0" w:afterAutospacing="0" w:line="360" w:lineRule="auto"/>
        <w:ind w:firstLine="709"/>
        <w:contextualSpacing/>
        <w:jc w:val="center"/>
        <w:rPr>
          <w:sz w:val="36"/>
          <w:szCs w:val="36"/>
        </w:rPr>
      </w:pPr>
    </w:p>
    <w:p w:rsidR="008A6DE5" w:rsidRDefault="008A6DE5" w:rsidP="008A6DE5">
      <w:pPr>
        <w:pStyle w:val="a5"/>
        <w:shd w:val="clear" w:color="auto" w:fill="FFFFFF"/>
        <w:spacing w:before="0" w:beforeAutospacing="0" w:after="0" w:afterAutospacing="0" w:line="360" w:lineRule="auto"/>
        <w:ind w:firstLine="709"/>
        <w:contextualSpacing/>
        <w:jc w:val="center"/>
        <w:rPr>
          <w:sz w:val="36"/>
          <w:szCs w:val="36"/>
        </w:rPr>
      </w:pPr>
    </w:p>
    <w:p w:rsidR="008A6DE5" w:rsidRDefault="008A6DE5" w:rsidP="008A6DE5">
      <w:pPr>
        <w:pStyle w:val="a5"/>
        <w:shd w:val="clear" w:color="auto" w:fill="FFFFFF"/>
        <w:spacing w:before="0" w:beforeAutospacing="0" w:after="0" w:afterAutospacing="0" w:line="360" w:lineRule="auto"/>
        <w:ind w:firstLine="709"/>
        <w:contextualSpacing/>
        <w:jc w:val="right"/>
        <w:rPr>
          <w:sz w:val="28"/>
          <w:szCs w:val="28"/>
        </w:rPr>
      </w:pPr>
      <w:r w:rsidRPr="008C63FB">
        <w:rPr>
          <w:sz w:val="28"/>
          <w:szCs w:val="28"/>
        </w:rPr>
        <w:t xml:space="preserve">Составил: воспитатель </w:t>
      </w:r>
    </w:p>
    <w:p w:rsidR="00091C05" w:rsidRDefault="00091C05" w:rsidP="008A6DE5">
      <w:pPr>
        <w:pStyle w:val="a5"/>
        <w:shd w:val="clear" w:color="auto" w:fill="FFFFFF"/>
        <w:spacing w:before="0" w:beforeAutospacing="0" w:after="0" w:afterAutospacing="0" w:line="360" w:lineRule="auto"/>
        <w:ind w:firstLine="709"/>
        <w:contextualSpacing/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Снидко</w:t>
      </w:r>
      <w:proofErr w:type="spellEnd"/>
      <w:r>
        <w:rPr>
          <w:sz w:val="28"/>
          <w:szCs w:val="28"/>
        </w:rPr>
        <w:t xml:space="preserve"> Н. В.</w:t>
      </w:r>
    </w:p>
    <w:p w:rsidR="008A6DE5" w:rsidRPr="008C63FB" w:rsidRDefault="008A6DE5" w:rsidP="008A6DE5">
      <w:pPr>
        <w:jc w:val="center"/>
        <w:rPr>
          <w:sz w:val="28"/>
          <w:szCs w:val="28"/>
        </w:rPr>
      </w:pPr>
    </w:p>
    <w:p w:rsidR="008A6DE5" w:rsidRPr="0005049D" w:rsidRDefault="008A6DE5" w:rsidP="008A6DE5">
      <w:pPr>
        <w:jc w:val="center"/>
        <w:rPr>
          <w:sz w:val="32"/>
          <w:szCs w:val="32"/>
        </w:rPr>
      </w:pPr>
    </w:p>
    <w:p w:rsidR="008A6DE5" w:rsidRDefault="008A6DE5" w:rsidP="008A6DE5"/>
    <w:p w:rsidR="008A6DE5" w:rsidRDefault="008A6DE5" w:rsidP="008A6DE5"/>
    <w:p w:rsidR="008A6DE5" w:rsidRDefault="008A6DE5" w:rsidP="008A6DE5"/>
    <w:p w:rsidR="008A6DE5" w:rsidRDefault="008A6DE5" w:rsidP="008A6DE5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8A6DE5" w:rsidRPr="008A6DE5" w:rsidRDefault="008A6DE5" w:rsidP="008A6DE5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7720C9" w:rsidRDefault="008A6DE5" w:rsidP="008A6DE5">
      <w:pPr>
        <w:jc w:val="center"/>
        <w:rPr>
          <w:rFonts w:ascii="Times New Roman" w:hAnsi="Times New Roman" w:cs="Times New Roman"/>
          <w:sz w:val="28"/>
          <w:szCs w:val="28"/>
        </w:rPr>
      </w:pPr>
      <w:r w:rsidRPr="008A6DE5">
        <w:rPr>
          <w:rFonts w:ascii="Times New Roman" w:hAnsi="Times New Roman" w:cs="Times New Roman"/>
          <w:sz w:val="28"/>
          <w:szCs w:val="28"/>
        </w:rPr>
        <w:t>с. Красный Яр, 2020</w:t>
      </w:r>
    </w:p>
    <w:p w:rsidR="00091C05" w:rsidRDefault="00091C05" w:rsidP="00274D45">
      <w:pPr>
        <w:spacing w:line="360" w:lineRule="auto"/>
        <w:jc w:val="both"/>
        <w:rPr>
          <w:rFonts w:ascii="Times New Roman" w:hAnsi="Times New Roman" w:cs="Times New Roman"/>
          <w:bCs/>
          <w:color w:val="222222"/>
          <w:sz w:val="28"/>
          <w:szCs w:val="28"/>
        </w:rPr>
      </w:pPr>
      <w:r>
        <w:rPr>
          <w:rFonts w:ascii="Times New Roman" w:hAnsi="Times New Roman" w:cs="Times New Roman"/>
          <w:bCs/>
          <w:color w:val="222222"/>
          <w:sz w:val="28"/>
          <w:szCs w:val="28"/>
          <w:u w:val="single"/>
        </w:rPr>
        <w:lastRenderedPageBreak/>
        <w:t>Актуальность</w:t>
      </w:r>
      <w:r w:rsidRPr="00091C05">
        <w:rPr>
          <w:rFonts w:ascii="Times New Roman" w:hAnsi="Times New Roman" w:cs="Times New Roman"/>
          <w:bCs/>
          <w:color w:val="222222"/>
          <w:sz w:val="28"/>
          <w:szCs w:val="28"/>
        </w:rPr>
        <w:t>: Обучение детей среднего дошкольного возраста пересказу</w:t>
      </w:r>
      <w:r>
        <w:rPr>
          <w:rFonts w:ascii="Times New Roman" w:hAnsi="Times New Roman" w:cs="Times New Roman"/>
          <w:bCs/>
          <w:color w:val="222222"/>
          <w:sz w:val="28"/>
          <w:szCs w:val="28"/>
        </w:rPr>
        <w:t xml:space="preserve"> -это одна из задач </w:t>
      </w:r>
      <w:r w:rsidR="0021427E">
        <w:rPr>
          <w:rFonts w:ascii="Times New Roman" w:hAnsi="Times New Roman" w:cs="Times New Roman"/>
          <w:bCs/>
          <w:color w:val="222222"/>
          <w:sz w:val="28"/>
          <w:szCs w:val="28"/>
        </w:rPr>
        <w:t>речевого развития дошкольника.</w:t>
      </w:r>
      <w:bookmarkStart w:id="0" w:name="_GoBack"/>
      <w:bookmarkEnd w:id="0"/>
      <w:r>
        <w:rPr>
          <w:rFonts w:ascii="Times New Roman" w:hAnsi="Times New Roman" w:cs="Times New Roman"/>
          <w:bCs/>
          <w:color w:val="222222"/>
          <w:sz w:val="28"/>
          <w:szCs w:val="28"/>
        </w:rPr>
        <w:t xml:space="preserve"> Но в силу того, что в этом возрасте у детей преобладает непроизвольная зрительно-эмоциональная память, запоминание на слух трудно воспринимается. Воспитателю необходимо сделать процесс более доступным, понятным и интересным для детей. Использование приемов мнемотехники и изготовление книжек-малышек позволяет детям быстро, просто и интересно не только запомнить, но и воспроизвести прочитанные произведения.</w:t>
      </w:r>
    </w:p>
    <w:p w:rsidR="00091C05" w:rsidRDefault="00091C05" w:rsidP="00274D45">
      <w:pPr>
        <w:spacing w:line="360" w:lineRule="auto"/>
        <w:jc w:val="both"/>
        <w:rPr>
          <w:rFonts w:ascii="Times New Roman" w:hAnsi="Times New Roman" w:cs="Times New Roman"/>
          <w:bCs/>
          <w:color w:val="222222"/>
          <w:sz w:val="28"/>
          <w:szCs w:val="28"/>
        </w:rPr>
      </w:pPr>
      <w:r w:rsidRPr="00091C05">
        <w:rPr>
          <w:rFonts w:ascii="Times New Roman" w:hAnsi="Times New Roman" w:cs="Times New Roman"/>
          <w:bCs/>
          <w:color w:val="222222"/>
          <w:sz w:val="28"/>
          <w:szCs w:val="28"/>
          <w:u w:val="single"/>
        </w:rPr>
        <w:t>Аудитория</w:t>
      </w:r>
      <w:r>
        <w:rPr>
          <w:rFonts w:ascii="Times New Roman" w:hAnsi="Times New Roman" w:cs="Times New Roman"/>
          <w:bCs/>
          <w:color w:val="222222"/>
          <w:sz w:val="28"/>
          <w:szCs w:val="28"/>
        </w:rPr>
        <w:t xml:space="preserve">: </w:t>
      </w:r>
      <w:r w:rsidR="0021427E">
        <w:rPr>
          <w:rFonts w:ascii="Times New Roman" w:hAnsi="Times New Roman" w:cs="Times New Roman"/>
          <w:bCs/>
          <w:color w:val="222222"/>
          <w:sz w:val="28"/>
          <w:szCs w:val="28"/>
        </w:rPr>
        <w:t>педагоги дошкольных организаций, родители воспитанников.</w:t>
      </w:r>
    </w:p>
    <w:p w:rsidR="00091C05" w:rsidRDefault="00091C05" w:rsidP="00274D45">
      <w:pPr>
        <w:spacing w:line="360" w:lineRule="auto"/>
        <w:jc w:val="both"/>
        <w:rPr>
          <w:rFonts w:ascii="Times New Roman" w:hAnsi="Times New Roman" w:cs="Times New Roman"/>
          <w:bCs/>
          <w:color w:val="222222"/>
          <w:sz w:val="28"/>
          <w:szCs w:val="28"/>
        </w:rPr>
      </w:pPr>
      <w:r w:rsidRPr="00091C05">
        <w:rPr>
          <w:rFonts w:ascii="Times New Roman" w:hAnsi="Times New Roman" w:cs="Times New Roman"/>
          <w:bCs/>
          <w:color w:val="222222"/>
          <w:sz w:val="28"/>
          <w:szCs w:val="28"/>
          <w:u w:val="single"/>
        </w:rPr>
        <w:t>Цель</w:t>
      </w:r>
      <w:r>
        <w:rPr>
          <w:rFonts w:ascii="Times New Roman" w:hAnsi="Times New Roman" w:cs="Times New Roman"/>
          <w:bCs/>
          <w:color w:val="222222"/>
          <w:sz w:val="28"/>
          <w:szCs w:val="28"/>
        </w:rPr>
        <w:t>: повышение профессионального мастерст</w:t>
      </w:r>
      <w:r w:rsidR="0021427E">
        <w:rPr>
          <w:rFonts w:ascii="Times New Roman" w:hAnsi="Times New Roman" w:cs="Times New Roman"/>
          <w:bCs/>
          <w:color w:val="222222"/>
          <w:sz w:val="28"/>
          <w:szCs w:val="28"/>
        </w:rPr>
        <w:t>ва и обмен опытом по обучению д</w:t>
      </w:r>
      <w:r>
        <w:rPr>
          <w:rFonts w:ascii="Times New Roman" w:hAnsi="Times New Roman" w:cs="Times New Roman"/>
          <w:bCs/>
          <w:color w:val="222222"/>
          <w:sz w:val="28"/>
          <w:szCs w:val="28"/>
        </w:rPr>
        <w:t>етей среднего дошкольного возраста пересказу с использованием приёмов мнемотехники.</w:t>
      </w:r>
    </w:p>
    <w:p w:rsidR="00091C05" w:rsidRDefault="00091C05" w:rsidP="00274D45">
      <w:pPr>
        <w:spacing w:line="360" w:lineRule="auto"/>
        <w:jc w:val="both"/>
        <w:rPr>
          <w:rFonts w:ascii="Times New Roman" w:hAnsi="Times New Roman" w:cs="Times New Roman"/>
          <w:bCs/>
          <w:color w:val="222222"/>
          <w:sz w:val="28"/>
          <w:szCs w:val="28"/>
          <w:u w:val="single"/>
        </w:rPr>
      </w:pPr>
      <w:r w:rsidRPr="00091C05">
        <w:rPr>
          <w:rFonts w:ascii="Times New Roman" w:hAnsi="Times New Roman" w:cs="Times New Roman"/>
          <w:bCs/>
          <w:color w:val="222222"/>
          <w:sz w:val="28"/>
          <w:szCs w:val="28"/>
          <w:u w:val="single"/>
        </w:rPr>
        <w:t>Задачи:</w:t>
      </w:r>
    </w:p>
    <w:p w:rsidR="00091C05" w:rsidRDefault="00091C05" w:rsidP="00091C05">
      <w:pPr>
        <w:pStyle w:val="a7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bCs/>
          <w:color w:val="222222"/>
          <w:sz w:val="28"/>
          <w:szCs w:val="28"/>
        </w:rPr>
      </w:pPr>
      <w:r w:rsidRPr="00091C05">
        <w:rPr>
          <w:rFonts w:ascii="Times New Roman" w:hAnsi="Times New Roman" w:cs="Times New Roman"/>
          <w:bCs/>
          <w:color w:val="222222"/>
          <w:sz w:val="28"/>
          <w:szCs w:val="28"/>
        </w:rPr>
        <w:t>Продемонстрировать коллегам варианты использования приемов мнемотехники для работы с детьми в ДО.</w:t>
      </w:r>
    </w:p>
    <w:p w:rsidR="00091C05" w:rsidRPr="00091C05" w:rsidRDefault="00091C05" w:rsidP="00091C05">
      <w:pPr>
        <w:pStyle w:val="a7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bCs/>
          <w:color w:val="222222"/>
          <w:sz w:val="28"/>
          <w:szCs w:val="28"/>
        </w:rPr>
      </w:pPr>
      <w:r w:rsidRPr="00091C05">
        <w:rPr>
          <w:rFonts w:ascii="Times New Roman" w:hAnsi="Times New Roman" w:cs="Times New Roman"/>
          <w:bCs/>
          <w:color w:val="222222"/>
          <w:sz w:val="28"/>
          <w:szCs w:val="28"/>
        </w:rPr>
        <w:t>Дать возможность самостоятельно изготовить книжки-малышки, используя прием мнемотехники.</w:t>
      </w:r>
    </w:p>
    <w:p w:rsidR="00091C05" w:rsidRDefault="00091C05" w:rsidP="00091C05">
      <w:pPr>
        <w:pStyle w:val="a7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bCs/>
          <w:color w:val="222222"/>
          <w:sz w:val="28"/>
          <w:szCs w:val="28"/>
        </w:rPr>
      </w:pPr>
      <w:r>
        <w:rPr>
          <w:rFonts w:ascii="Times New Roman" w:hAnsi="Times New Roman" w:cs="Times New Roman"/>
          <w:bCs/>
          <w:color w:val="222222"/>
          <w:sz w:val="28"/>
          <w:szCs w:val="28"/>
        </w:rPr>
        <w:t>Побуждать к ис</w:t>
      </w:r>
      <w:r w:rsidR="00BD5347">
        <w:rPr>
          <w:rFonts w:ascii="Times New Roman" w:hAnsi="Times New Roman" w:cs="Times New Roman"/>
          <w:bCs/>
          <w:color w:val="222222"/>
          <w:sz w:val="28"/>
          <w:szCs w:val="28"/>
        </w:rPr>
        <w:t>п</w:t>
      </w:r>
      <w:r>
        <w:rPr>
          <w:rFonts w:ascii="Times New Roman" w:hAnsi="Times New Roman" w:cs="Times New Roman"/>
          <w:bCs/>
          <w:color w:val="222222"/>
          <w:sz w:val="28"/>
          <w:szCs w:val="28"/>
        </w:rPr>
        <w:t>ользованию нетрадиционных техник для запоминания и</w:t>
      </w:r>
      <w:r w:rsidR="0021427E">
        <w:rPr>
          <w:rFonts w:ascii="Times New Roman" w:hAnsi="Times New Roman" w:cs="Times New Roman"/>
          <w:bCs/>
          <w:color w:val="222222"/>
          <w:sz w:val="28"/>
          <w:szCs w:val="28"/>
        </w:rPr>
        <w:t xml:space="preserve"> воспроизведения текстов детьми в ДО.</w:t>
      </w:r>
    </w:p>
    <w:p w:rsidR="00BD5347" w:rsidRDefault="00BD5347" w:rsidP="00BD5347">
      <w:pPr>
        <w:spacing w:line="360" w:lineRule="auto"/>
        <w:jc w:val="both"/>
        <w:rPr>
          <w:rFonts w:ascii="Times New Roman" w:hAnsi="Times New Roman" w:cs="Times New Roman"/>
          <w:bCs/>
          <w:color w:val="222222"/>
          <w:sz w:val="28"/>
          <w:szCs w:val="28"/>
          <w:u w:val="single"/>
        </w:rPr>
      </w:pPr>
      <w:r w:rsidRPr="00BD5347">
        <w:rPr>
          <w:rFonts w:ascii="Times New Roman" w:hAnsi="Times New Roman" w:cs="Times New Roman"/>
          <w:bCs/>
          <w:color w:val="222222"/>
          <w:sz w:val="28"/>
          <w:szCs w:val="28"/>
          <w:u w:val="single"/>
        </w:rPr>
        <w:t>Материал и оборудование</w:t>
      </w:r>
      <w:r>
        <w:rPr>
          <w:rFonts w:ascii="Times New Roman" w:hAnsi="Times New Roman" w:cs="Times New Roman"/>
          <w:bCs/>
          <w:color w:val="222222"/>
          <w:sz w:val="28"/>
          <w:szCs w:val="28"/>
        </w:rPr>
        <w:t xml:space="preserve">: </w:t>
      </w:r>
      <w:r w:rsidRPr="00BD5347">
        <w:rPr>
          <w:rFonts w:ascii="Times New Roman" w:hAnsi="Times New Roman" w:cs="Times New Roman"/>
          <w:bCs/>
          <w:color w:val="222222"/>
          <w:sz w:val="28"/>
          <w:szCs w:val="28"/>
        </w:rPr>
        <w:t xml:space="preserve">книжки-малышки из пособия «Детский календарь», </w:t>
      </w:r>
      <w:proofErr w:type="spellStart"/>
      <w:r w:rsidRPr="00BD5347">
        <w:rPr>
          <w:rFonts w:ascii="Times New Roman" w:hAnsi="Times New Roman" w:cs="Times New Roman"/>
          <w:bCs/>
          <w:color w:val="222222"/>
          <w:sz w:val="28"/>
          <w:szCs w:val="28"/>
        </w:rPr>
        <w:t>мнемотаблицы</w:t>
      </w:r>
      <w:proofErr w:type="spellEnd"/>
      <w:r w:rsidRPr="00BD5347">
        <w:rPr>
          <w:rFonts w:ascii="Times New Roman" w:hAnsi="Times New Roman" w:cs="Times New Roman"/>
          <w:bCs/>
          <w:color w:val="222222"/>
          <w:sz w:val="28"/>
          <w:szCs w:val="28"/>
        </w:rPr>
        <w:t>, заготовки книжек-малышек, цветные карандаши</w:t>
      </w:r>
      <w:r>
        <w:rPr>
          <w:rFonts w:ascii="Times New Roman" w:hAnsi="Times New Roman" w:cs="Times New Roman"/>
          <w:bCs/>
          <w:color w:val="222222"/>
          <w:sz w:val="28"/>
          <w:szCs w:val="28"/>
          <w:u w:val="single"/>
        </w:rPr>
        <w:t>.</w:t>
      </w:r>
    </w:p>
    <w:p w:rsidR="00BD5347" w:rsidRPr="00BD5347" w:rsidRDefault="00BD5347" w:rsidP="00BD5347">
      <w:pPr>
        <w:spacing w:line="360" w:lineRule="auto"/>
        <w:jc w:val="both"/>
        <w:rPr>
          <w:rFonts w:ascii="Times New Roman" w:hAnsi="Times New Roman" w:cs="Times New Roman"/>
          <w:bCs/>
          <w:color w:val="222222"/>
          <w:sz w:val="28"/>
          <w:szCs w:val="28"/>
          <w:u w:val="single"/>
        </w:rPr>
      </w:pPr>
      <w:r>
        <w:rPr>
          <w:rFonts w:ascii="Times New Roman" w:hAnsi="Times New Roman" w:cs="Times New Roman"/>
          <w:bCs/>
          <w:color w:val="222222"/>
          <w:sz w:val="28"/>
          <w:szCs w:val="28"/>
          <w:u w:val="single"/>
        </w:rPr>
        <w:t>Ход и содержание мероприятия: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6062"/>
        <w:gridCol w:w="3509"/>
      </w:tblGrid>
      <w:tr w:rsidR="0021427E" w:rsidTr="00832596">
        <w:tc>
          <w:tcPr>
            <w:tcW w:w="6062" w:type="dxa"/>
          </w:tcPr>
          <w:p w:rsidR="0021427E" w:rsidRPr="00BD5347" w:rsidRDefault="0021427E" w:rsidP="00BD5347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</w:rPr>
              <w:t>Речь педагога</w:t>
            </w:r>
          </w:p>
        </w:tc>
        <w:tc>
          <w:tcPr>
            <w:tcW w:w="3509" w:type="dxa"/>
          </w:tcPr>
          <w:p w:rsidR="0021427E" w:rsidRPr="00BD5347" w:rsidRDefault="0021427E" w:rsidP="0021427E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</w:rPr>
              <w:t>Пояснения и вопросы для обсуждения с аудиторией</w:t>
            </w:r>
          </w:p>
        </w:tc>
      </w:tr>
      <w:tr w:rsidR="00BD5347" w:rsidTr="00054160">
        <w:tc>
          <w:tcPr>
            <w:tcW w:w="9571" w:type="dxa"/>
            <w:gridSpan w:val="2"/>
          </w:tcPr>
          <w:p w:rsidR="00BD5347" w:rsidRDefault="00BD5347" w:rsidP="00BD5347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  <w:t>Теоретическая часть</w:t>
            </w:r>
          </w:p>
        </w:tc>
      </w:tr>
      <w:tr w:rsidR="0021427E" w:rsidTr="00832596">
        <w:tc>
          <w:tcPr>
            <w:tcW w:w="6062" w:type="dxa"/>
          </w:tcPr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>При обучении детей пересказу воспитатель сталкивается</w:t>
            </w:r>
            <w:r w:rsidRPr="005705F2"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 xml:space="preserve"> с тем</w:t>
            </w:r>
            <w:r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>, что детям довольно сложно</w:t>
            </w:r>
            <w:r w:rsidRPr="005705F2"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 xml:space="preserve"> по памяти воспроизвести п</w:t>
            </w:r>
            <w:r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 xml:space="preserve">рочитанную сказку. </w:t>
            </w:r>
            <w:r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lastRenderedPageBreak/>
              <w:t>Дети не могут</w:t>
            </w:r>
            <w:r w:rsidRPr="005705F2"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 xml:space="preserve"> правильно подобрать слова, чтобы выр</w:t>
            </w:r>
            <w:r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>азить мысли. Теряется</w:t>
            </w:r>
            <w:r w:rsidRPr="005705F2"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 xml:space="preserve"> последовательность событий</w:t>
            </w:r>
            <w:r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>. В связи с этим мы стали</w:t>
            </w:r>
            <w:r w:rsidRPr="005705F2"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 xml:space="preserve"> искать подходящие для детей техник</w:t>
            </w:r>
            <w:r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>и запоминания. Так познакомились</w:t>
            </w:r>
            <w:r w:rsidRPr="005705F2"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 xml:space="preserve"> с</w:t>
            </w:r>
            <w:r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 xml:space="preserve"> понятием «мнемотехники» и стали</w:t>
            </w:r>
            <w:r w:rsidRPr="005705F2"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 xml:space="preserve"> ее применять на практике. </w:t>
            </w: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5F2"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 xml:space="preserve">По прочитанным сказкам </w:t>
            </w:r>
            <w:r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>составлялись</w:t>
            </w:r>
            <w:r w:rsidRPr="005705F2"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705F2"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>мнемотаблицы</w:t>
            </w:r>
            <w:proofErr w:type="spellEnd"/>
            <w:r w:rsidRPr="005705F2"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 xml:space="preserve">, они представляют собой несколько </w:t>
            </w:r>
            <w:proofErr w:type="spellStart"/>
            <w:r w:rsidRPr="005705F2"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>мнемокарт</w:t>
            </w:r>
            <w:proofErr w:type="spellEnd"/>
            <w:r w:rsidRPr="005705F2"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 xml:space="preserve">, на каждой из которых схематично изображено событие сказки, герои.  </w:t>
            </w:r>
            <w:r w:rsidRPr="005705F2">
              <w:rPr>
                <w:rFonts w:ascii="Times New Roman" w:hAnsi="Times New Roman" w:cs="Times New Roman"/>
                <w:sz w:val="28"/>
                <w:szCs w:val="28"/>
              </w:rPr>
              <w:t xml:space="preserve">При пересказе с помощью </w:t>
            </w:r>
            <w:proofErr w:type="spellStart"/>
            <w:r w:rsidRPr="005705F2">
              <w:rPr>
                <w:rFonts w:ascii="Times New Roman" w:hAnsi="Times New Roman" w:cs="Times New Roman"/>
                <w:sz w:val="28"/>
                <w:szCs w:val="28"/>
              </w:rPr>
              <w:t>мнемотаблиц</w:t>
            </w:r>
            <w:proofErr w:type="spellEnd"/>
            <w:r w:rsidRPr="005705F2">
              <w:rPr>
                <w:rFonts w:ascii="Times New Roman" w:hAnsi="Times New Roman" w:cs="Times New Roman"/>
                <w:sz w:val="28"/>
                <w:szCs w:val="28"/>
              </w:rPr>
              <w:t xml:space="preserve"> дети видят всех действующих лиц, и своё внимание концентрируют на правильном, последовательном  построении предложений.</w:t>
            </w: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5F2">
              <w:rPr>
                <w:rFonts w:ascii="Times New Roman" w:hAnsi="Times New Roman" w:cs="Times New Roman"/>
                <w:sz w:val="28"/>
                <w:szCs w:val="28"/>
              </w:rPr>
              <w:t>Дети нашего детского сада занимаются по программе «Миры детства». Пособия по программе представляют собой «Детский календарь», на каждой странице которого ежедневные занятия, в том числе книжки-малышки для вырезания детьми совместно с родителями и создания готовых книжек для чтения. Однажды появилась идея: а не попробовать ли нам с детьми создать свои книжки-малышки? Мы прибегли к одному из приемов 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немотехники. Совместно с детьми</w:t>
            </w:r>
            <w:r w:rsidRPr="005705F2">
              <w:rPr>
                <w:rFonts w:ascii="Times New Roman" w:hAnsi="Times New Roman" w:cs="Times New Roman"/>
                <w:sz w:val="28"/>
                <w:szCs w:val="28"/>
              </w:rPr>
              <w:t xml:space="preserve"> начали рисовать наши первые книжки-малышки. </w:t>
            </w:r>
            <w:r w:rsidR="00733990"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</w:rPr>
              <w:t xml:space="preserve">Если дети затруднялись изобразить какую-либо ассоциацию, педагог предлагал варианты шаблонов, лекал, наклеек. </w:t>
            </w:r>
            <w:r w:rsidRPr="005705F2">
              <w:rPr>
                <w:rFonts w:ascii="Times New Roman" w:hAnsi="Times New Roman" w:cs="Times New Roman"/>
                <w:sz w:val="28"/>
                <w:szCs w:val="28"/>
              </w:rPr>
              <w:t xml:space="preserve">Первой книжкой-малышкой, созданной детьми была книжка по сказке «Репка». На первой странице дети изобразили деда, на второй репку, на последующих страницах наша репка росла и появлялись герои, готовые помочь деду вытащить репку.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 каждой странице книжки, как на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мнемокарте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было образное изображение ассоциации, листая книжку, ребенок мог последовательно рассказать сюжет. </w:t>
            </w:r>
            <w:r w:rsidRPr="005705F2">
              <w:rPr>
                <w:rFonts w:ascii="Times New Roman" w:hAnsi="Times New Roman" w:cs="Times New Roman"/>
                <w:sz w:val="28"/>
                <w:szCs w:val="28"/>
              </w:rPr>
              <w:t>Не понадобилось никаких особых навыков рисования, чтобы изобразить героев. Сначала мы создавали книжки-малышки на уже хорошо знакомые нам сказки: «Репка», «Теремок», «</w:t>
            </w:r>
            <w:proofErr w:type="spellStart"/>
            <w:r w:rsidRPr="005705F2">
              <w:rPr>
                <w:rFonts w:ascii="Times New Roman" w:hAnsi="Times New Roman" w:cs="Times New Roman"/>
                <w:sz w:val="28"/>
                <w:szCs w:val="28"/>
              </w:rPr>
              <w:t>Заюшкина</w:t>
            </w:r>
            <w:proofErr w:type="spellEnd"/>
            <w:r w:rsidRPr="005705F2">
              <w:rPr>
                <w:rFonts w:ascii="Times New Roman" w:hAnsi="Times New Roman" w:cs="Times New Roman"/>
                <w:sz w:val="28"/>
                <w:szCs w:val="28"/>
              </w:rPr>
              <w:t xml:space="preserve"> избушка», «Три медведя» и другие. Затем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предлагали</w:t>
            </w:r>
            <w:r w:rsidRPr="005705F2">
              <w:rPr>
                <w:rFonts w:ascii="Times New Roman" w:hAnsi="Times New Roman" w:cs="Times New Roman"/>
                <w:sz w:val="28"/>
                <w:szCs w:val="28"/>
              </w:rPr>
              <w:t xml:space="preserve"> ребятам пофантазировать, </w:t>
            </w:r>
            <w:r w:rsidRPr="005705F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например, придумать другой финал сказки «Репка», придумать новую историю про трех поросят, пригласить в сказку других персонажей. Изготавливая на занятиях поделки, вырезая фигурки из календаря, дети обыгрывали сюжеты, которые потом переносили на страницы книжек-малышек.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Эта работа очень воодушевила маленьких писателей. </w:t>
            </w:r>
          </w:p>
          <w:p w:rsidR="0021427E" w:rsidRPr="005705F2" w:rsidRDefault="0021427E" w:rsidP="00BD534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5F2">
              <w:rPr>
                <w:rFonts w:ascii="Times New Roman" w:hAnsi="Times New Roman" w:cs="Times New Roman"/>
                <w:sz w:val="28"/>
                <w:szCs w:val="28"/>
              </w:rPr>
              <w:t xml:space="preserve">Ребята придумывают свои истории, которые мы совместно воплощаем в книжки-малышки.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Они обмениваются своими произведениями. В</w:t>
            </w:r>
            <w:r w:rsidRPr="005705F2">
              <w:rPr>
                <w:rFonts w:ascii="Times New Roman" w:hAnsi="Times New Roman" w:cs="Times New Roman"/>
                <w:sz w:val="28"/>
                <w:szCs w:val="28"/>
              </w:rPr>
              <w:t xml:space="preserve"> группе появилс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 уголок, где каждый ребенок может</w:t>
            </w:r>
            <w:r w:rsidRPr="005705F2">
              <w:rPr>
                <w:rFonts w:ascii="Times New Roman" w:hAnsi="Times New Roman" w:cs="Times New Roman"/>
                <w:sz w:val="28"/>
                <w:szCs w:val="28"/>
              </w:rPr>
              <w:t xml:space="preserve"> «почитать» понравившуюся книжку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Pr="005705F2">
              <w:rPr>
                <w:rFonts w:ascii="Times New Roman" w:hAnsi="Times New Roman" w:cs="Times New Roman"/>
                <w:sz w:val="28"/>
                <w:szCs w:val="28"/>
              </w:rPr>
              <w:t xml:space="preserve">Каждый ребенок чувствует себя писателем, причастным к созданию литературных произведений. Поток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идей для воплощения неиссякаем. </w:t>
            </w:r>
            <w:r w:rsidRPr="005705F2">
              <w:rPr>
                <w:rFonts w:ascii="Times New Roman" w:hAnsi="Times New Roman" w:cs="Times New Roman"/>
                <w:sz w:val="28"/>
                <w:szCs w:val="28"/>
              </w:rPr>
              <w:t>Наши дети пока не умеют читать, 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5705F2">
              <w:rPr>
                <w:rFonts w:ascii="Times New Roman" w:hAnsi="Times New Roman" w:cs="Times New Roman"/>
                <w:sz w:val="28"/>
                <w:szCs w:val="28"/>
              </w:rPr>
              <w:t xml:space="preserve"> листая книжки-малышки собственного изготовления, они легко рассказывают сказки.</w:t>
            </w:r>
          </w:p>
          <w:p w:rsidR="0021427E" w:rsidRDefault="0021427E" w:rsidP="00D436B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</w:tc>
        <w:tc>
          <w:tcPr>
            <w:tcW w:w="3509" w:type="dxa"/>
          </w:tcPr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Pr="00046791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</w:rPr>
            </w:pPr>
            <w:r w:rsidRPr="00046791"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</w:rPr>
              <w:t xml:space="preserve">Рассматривание </w:t>
            </w:r>
            <w:proofErr w:type="spellStart"/>
            <w:r w:rsidRPr="00046791"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</w:rPr>
              <w:t>мнемотаблиц</w:t>
            </w:r>
            <w:proofErr w:type="spellEnd"/>
            <w:r w:rsidRPr="00046791"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</w:rPr>
              <w:t xml:space="preserve"> подготовленные педагогом (выступающим).</w:t>
            </w: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  <w:p w:rsidR="0021427E" w:rsidRPr="00046791" w:rsidRDefault="0021427E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</w:rPr>
            </w:pPr>
            <w:r w:rsidRPr="00046791"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</w:rPr>
              <w:t>Рассматривание книжек-малышек, изготовленных детьми.</w:t>
            </w:r>
          </w:p>
        </w:tc>
      </w:tr>
      <w:tr w:rsidR="00D436B7" w:rsidTr="00094987">
        <w:tc>
          <w:tcPr>
            <w:tcW w:w="9571" w:type="dxa"/>
            <w:gridSpan w:val="2"/>
          </w:tcPr>
          <w:p w:rsidR="00D436B7" w:rsidRPr="001B33BA" w:rsidRDefault="00D436B7" w:rsidP="00D436B7">
            <w:pPr>
              <w:jc w:val="center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  <w:r w:rsidRPr="001B33BA"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  <w:lastRenderedPageBreak/>
              <w:t>Практическая часть</w:t>
            </w:r>
          </w:p>
        </w:tc>
      </w:tr>
      <w:tr w:rsidR="00832596" w:rsidTr="00242F03">
        <w:tc>
          <w:tcPr>
            <w:tcW w:w="9571" w:type="dxa"/>
            <w:gridSpan w:val="2"/>
          </w:tcPr>
          <w:p w:rsidR="00832596" w:rsidRDefault="00832596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  <w:r w:rsidRPr="00D436B7"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</w:rPr>
              <w:t>Предлагаем Вам познакомиться с одним из способов изготовления книжки-малышки</w:t>
            </w:r>
            <w:r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</w:rPr>
              <w:t xml:space="preserve"> на всем знакомую сказку «</w:t>
            </w:r>
            <w:proofErr w:type="spellStart"/>
            <w:r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</w:rPr>
              <w:t>Заюшкина</w:t>
            </w:r>
            <w:proofErr w:type="spellEnd"/>
            <w:r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</w:rPr>
              <w:t xml:space="preserve"> избушка». На каждой странице мы будем рисовать ассоциацию с прочитанным. Здесь можно изобразить героя схематично, главное, чтобы при просмотре книжки эта картинка вызывала правильную ассоциацию. </w:t>
            </w:r>
          </w:p>
        </w:tc>
      </w:tr>
      <w:tr w:rsidR="001B33BA" w:rsidTr="00A277E6">
        <w:trPr>
          <w:trHeight w:val="529"/>
        </w:trPr>
        <w:tc>
          <w:tcPr>
            <w:tcW w:w="9571" w:type="dxa"/>
            <w:gridSpan w:val="2"/>
          </w:tcPr>
          <w:p w:rsidR="001B33BA" w:rsidRPr="00A277E6" w:rsidRDefault="001B33BA" w:rsidP="00A277E6">
            <w:pPr>
              <w:pStyle w:val="a7"/>
              <w:numPr>
                <w:ilvl w:val="0"/>
                <w:numId w:val="7"/>
              </w:numPr>
              <w:jc w:val="center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  <w:r w:rsidRPr="00A277E6"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  <w:t>страница книжки-малышки</w:t>
            </w:r>
          </w:p>
        </w:tc>
      </w:tr>
      <w:tr w:rsidR="0021427E" w:rsidTr="00832596">
        <w:trPr>
          <w:trHeight w:val="3103"/>
        </w:trPr>
        <w:tc>
          <w:tcPr>
            <w:tcW w:w="6062" w:type="dxa"/>
          </w:tcPr>
          <w:p w:rsidR="0021427E" w:rsidRPr="001B33BA" w:rsidRDefault="0021427E" w:rsidP="001B33BA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</w:rPr>
            </w:pPr>
            <w:r w:rsidRPr="001B33BA"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</w:rPr>
              <w:t xml:space="preserve">Жили-были лиса да заяц. </w:t>
            </w:r>
          </w:p>
        </w:tc>
        <w:tc>
          <w:tcPr>
            <w:tcW w:w="3509" w:type="dxa"/>
          </w:tcPr>
          <w:p w:rsidR="0021427E" w:rsidRDefault="001B33BA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  <w:t>Начнем выполнение работы с первой страницы книжки-малышки. Опираясь на первые строки сказки, придумаем ассоциацию. Здесь можем изобразить лису и зайца.</w:t>
            </w:r>
          </w:p>
          <w:p w:rsidR="001B33BA" w:rsidRDefault="001B33BA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  <w:r w:rsidRPr="001B33BA"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  <w:t>Вопрос к аудитории:</w:t>
            </w:r>
            <w:r w:rsidRPr="001B33BA"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</w:rPr>
              <w:t xml:space="preserve"> Как вы считаете</w:t>
            </w:r>
            <w:r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</w:rPr>
              <w:t>,</w:t>
            </w:r>
            <w:r w:rsidRPr="001B33BA"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</w:rPr>
              <w:t xml:space="preserve"> достаточно ли будет изобразить просто хвост, чтобы вызвать ассоциацию с лисой?</w:t>
            </w:r>
            <w:r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</w:rPr>
              <w:t xml:space="preserve"> А </w:t>
            </w:r>
            <w:r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</w:rPr>
              <w:lastRenderedPageBreak/>
              <w:t>если мы нарисуем просто морковку, вспомним ли мы, что речь шла о зайце?</w:t>
            </w:r>
          </w:p>
        </w:tc>
      </w:tr>
      <w:tr w:rsidR="001B33BA" w:rsidTr="00A277E6">
        <w:trPr>
          <w:trHeight w:val="399"/>
        </w:trPr>
        <w:tc>
          <w:tcPr>
            <w:tcW w:w="9571" w:type="dxa"/>
            <w:gridSpan w:val="2"/>
          </w:tcPr>
          <w:p w:rsidR="001B33BA" w:rsidRDefault="001B33BA" w:rsidP="001B33BA">
            <w:pPr>
              <w:jc w:val="center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  <w:lastRenderedPageBreak/>
              <w:t>2 страница книжки-малышки</w:t>
            </w:r>
          </w:p>
        </w:tc>
      </w:tr>
      <w:tr w:rsidR="0021427E" w:rsidTr="00832596">
        <w:trPr>
          <w:trHeight w:val="1269"/>
        </w:trPr>
        <w:tc>
          <w:tcPr>
            <w:tcW w:w="6062" w:type="dxa"/>
          </w:tcPr>
          <w:p w:rsidR="0021427E" w:rsidRDefault="0021427E" w:rsidP="00051BD9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Была у лисы избушка ледяная. </w:t>
            </w:r>
          </w:p>
        </w:tc>
        <w:tc>
          <w:tcPr>
            <w:tcW w:w="3509" w:type="dxa"/>
          </w:tcPr>
          <w:p w:rsidR="0021427E" w:rsidRDefault="001B33BA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</w:rPr>
            </w:pPr>
            <w:r w:rsidRPr="001B33BA"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  <w:t>Вопрос к аудитории:</w:t>
            </w:r>
            <w:r w:rsidRPr="001B33BA"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</w:rPr>
              <w:t xml:space="preserve"> Как можно схематично изобразить ледяную избушку?</w:t>
            </w:r>
          </w:p>
          <w:p w:rsidR="001B33BA" w:rsidRPr="001B33BA" w:rsidRDefault="00051BD9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  <w:t>Рассматривание схем друг друга.</w:t>
            </w:r>
          </w:p>
        </w:tc>
      </w:tr>
      <w:tr w:rsidR="00051BD9" w:rsidTr="00A277E6">
        <w:trPr>
          <w:trHeight w:val="423"/>
        </w:trPr>
        <w:tc>
          <w:tcPr>
            <w:tcW w:w="9571" w:type="dxa"/>
            <w:gridSpan w:val="2"/>
          </w:tcPr>
          <w:p w:rsidR="00051BD9" w:rsidRPr="001B33BA" w:rsidRDefault="00051BD9" w:rsidP="00051BD9">
            <w:pPr>
              <w:jc w:val="center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  <w:t>3 страница книжки-малышки</w:t>
            </w:r>
          </w:p>
        </w:tc>
      </w:tr>
      <w:tr w:rsidR="0021427E" w:rsidTr="00832596">
        <w:trPr>
          <w:trHeight w:val="983"/>
        </w:trPr>
        <w:tc>
          <w:tcPr>
            <w:tcW w:w="6062" w:type="dxa"/>
          </w:tcPr>
          <w:p w:rsidR="0021427E" w:rsidRDefault="00051BD9" w:rsidP="00313C3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1427E">
              <w:rPr>
                <w:rFonts w:ascii="Times New Roman" w:hAnsi="Times New Roman" w:cs="Times New Roman"/>
                <w:sz w:val="28"/>
                <w:szCs w:val="28"/>
              </w:rPr>
              <w:t xml:space="preserve">А у зайца лубяная. </w:t>
            </w:r>
          </w:p>
        </w:tc>
        <w:tc>
          <w:tcPr>
            <w:tcW w:w="3509" w:type="dxa"/>
          </w:tcPr>
          <w:p w:rsidR="0021427E" w:rsidRDefault="001B33BA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  <w:r w:rsidRPr="001B33BA"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  <w:t>Вопрос к аудитории</w:t>
            </w:r>
            <w:r w:rsidR="00051BD9"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  <w:t xml:space="preserve">: </w:t>
            </w:r>
            <w:r w:rsidR="00051BD9" w:rsidRPr="00051BD9"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</w:rPr>
              <w:t>Что значит «лубяная»?</w:t>
            </w:r>
            <w:r w:rsidR="00051BD9"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</w:rPr>
              <w:t xml:space="preserve"> Как мы можем это изобразить?</w:t>
            </w:r>
          </w:p>
        </w:tc>
      </w:tr>
      <w:tr w:rsidR="00051BD9" w:rsidTr="00051BD9">
        <w:trPr>
          <w:trHeight w:val="415"/>
        </w:trPr>
        <w:tc>
          <w:tcPr>
            <w:tcW w:w="9571" w:type="dxa"/>
            <w:gridSpan w:val="2"/>
          </w:tcPr>
          <w:p w:rsidR="00051BD9" w:rsidRPr="001B33BA" w:rsidRDefault="00051BD9" w:rsidP="00051BD9">
            <w:pPr>
              <w:jc w:val="center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  <w:t>4 страница книжки-малышки</w:t>
            </w:r>
          </w:p>
        </w:tc>
      </w:tr>
      <w:tr w:rsidR="0021427E" w:rsidTr="00832596">
        <w:trPr>
          <w:trHeight w:val="1265"/>
        </w:trPr>
        <w:tc>
          <w:tcPr>
            <w:tcW w:w="6062" w:type="dxa"/>
          </w:tcPr>
          <w:p w:rsidR="0021427E" w:rsidRDefault="0021427E" w:rsidP="00313C3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Пришла весна.  У лисы избушка растаяла. </w:t>
            </w:r>
          </w:p>
        </w:tc>
        <w:tc>
          <w:tcPr>
            <w:tcW w:w="3509" w:type="dxa"/>
          </w:tcPr>
          <w:p w:rsidR="0021427E" w:rsidRPr="00051BD9" w:rsidRDefault="00051BD9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</w:rPr>
            </w:pPr>
            <w:r w:rsidRPr="001B33BA"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  <w:t>Вопрос к аудитории</w:t>
            </w:r>
            <w:r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  <w:t>:</w:t>
            </w:r>
            <w:r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</w:rPr>
              <w:t xml:space="preserve"> Если мы нарисуем солнце или каплю воды, вспомните ли вы при пересказе, что за событие произошло в сказке?</w:t>
            </w:r>
          </w:p>
        </w:tc>
      </w:tr>
      <w:tr w:rsidR="00051BD9" w:rsidTr="00051BD9">
        <w:trPr>
          <w:trHeight w:val="560"/>
        </w:trPr>
        <w:tc>
          <w:tcPr>
            <w:tcW w:w="9571" w:type="dxa"/>
            <w:gridSpan w:val="2"/>
          </w:tcPr>
          <w:p w:rsidR="00051BD9" w:rsidRPr="001B33BA" w:rsidRDefault="00051BD9" w:rsidP="00051BD9">
            <w:pPr>
              <w:jc w:val="center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  <w:t>5 страница книжки-малышки</w:t>
            </w:r>
          </w:p>
        </w:tc>
      </w:tr>
      <w:tr w:rsidR="0021427E" w:rsidTr="00832596">
        <w:trPr>
          <w:trHeight w:val="1544"/>
        </w:trPr>
        <w:tc>
          <w:tcPr>
            <w:tcW w:w="6062" w:type="dxa"/>
          </w:tcPr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Стала проситься лиса к зайцу пожить и его из лубяной избушки выгнала.</w:t>
            </w:r>
          </w:p>
        </w:tc>
        <w:tc>
          <w:tcPr>
            <w:tcW w:w="3509" w:type="dxa"/>
          </w:tcPr>
          <w:p w:rsidR="0021427E" w:rsidRDefault="00051BD9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  <w:r w:rsidRPr="001B33BA"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  <w:t>Вопрос к аудитории</w:t>
            </w:r>
            <w:r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  <w:t xml:space="preserve">: </w:t>
            </w:r>
            <w:r w:rsidRPr="00051BD9"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</w:rPr>
              <w:t>Приду</w:t>
            </w:r>
            <w:r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</w:rPr>
              <w:t>майте самостоятельно ассоциацию. Ч</w:t>
            </w:r>
            <w:r w:rsidRPr="00051BD9"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</w:rPr>
              <w:t>то здесь можно изобразить?</w:t>
            </w:r>
            <w:r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</w:rPr>
              <w:t xml:space="preserve"> Покажите свои ассоциации друг другу.</w:t>
            </w:r>
          </w:p>
        </w:tc>
      </w:tr>
      <w:tr w:rsidR="00051BD9" w:rsidTr="00051BD9">
        <w:trPr>
          <w:trHeight w:val="541"/>
        </w:trPr>
        <w:tc>
          <w:tcPr>
            <w:tcW w:w="9571" w:type="dxa"/>
            <w:gridSpan w:val="2"/>
          </w:tcPr>
          <w:p w:rsidR="00051BD9" w:rsidRDefault="00051BD9" w:rsidP="00051BD9">
            <w:pPr>
              <w:jc w:val="center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  <w:t>6 страница книжки-малышки</w:t>
            </w:r>
          </w:p>
        </w:tc>
      </w:tr>
      <w:tr w:rsidR="0021427E" w:rsidTr="00832596">
        <w:trPr>
          <w:trHeight w:val="1431"/>
        </w:trPr>
        <w:tc>
          <w:tcPr>
            <w:tcW w:w="6062" w:type="dxa"/>
          </w:tcPr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Встретилась зайке собака и попыталась выгнать лису. Гнала, гнала, да не выгнала.</w:t>
            </w:r>
          </w:p>
        </w:tc>
        <w:tc>
          <w:tcPr>
            <w:tcW w:w="3509" w:type="dxa"/>
          </w:tcPr>
          <w:p w:rsidR="0021427E" w:rsidRPr="00051BD9" w:rsidRDefault="00051BD9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  <w:t xml:space="preserve">Вопрос к аудитории: </w:t>
            </w:r>
            <w:r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</w:rPr>
              <w:t>Что мы можем изобразить на этой странице?</w:t>
            </w:r>
          </w:p>
        </w:tc>
      </w:tr>
      <w:tr w:rsidR="00051BD9" w:rsidTr="00051BD9">
        <w:trPr>
          <w:trHeight w:val="435"/>
        </w:trPr>
        <w:tc>
          <w:tcPr>
            <w:tcW w:w="9571" w:type="dxa"/>
            <w:gridSpan w:val="2"/>
          </w:tcPr>
          <w:p w:rsidR="00051BD9" w:rsidRDefault="00051BD9" w:rsidP="00051BD9">
            <w:pPr>
              <w:jc w:val="center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  <w:t>7 страница книжки-малышки</w:t>
            </w:r>
          </w:p>
        </w:tc>
      </w:tr>
      <w:tr w:rsidR="0021427E" w:rsidTr="00832596">
        <w:trPr>
          <w:trHeight w:val="1406"/>
        </w:trPr>
        <w:tc>
          <w:tcPr>
            <w:tcW w:w="6062" w:type="dxa"/>
          </w:tcPr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Шел мимо медведь и тоже попытался выгнать лису. Гнал, гнал, да не выгнал.</w:t>
            </w:r>
          </w:p>
        </w:tc>
        <w:tc>
          <w:tcPr>
            <w:tcW w:w="3509" w:type="dxa"/>
          </w:tcPr>
          <w:p w:rsidR="0021427E" w:rsidRDefault="00A277E6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  <w:t>Вопрос к аудитории</w:t>
            </w:r>
            <w:r w:rsidRPr="00A277E6"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</w:rPr>
              <w:t>: Как вы изобразили медведя?</w:t>
            </w:r>
          </w:p>
        </w:tc>
      </w:tr>
      <w:tr w:rsidR="00051BD9" w:rsidTr="00051BD9">
        <w:trPr>
          <w:trHeight w:val="547"/>
        </w:trPr>
        <w:tc>
          <w:tcPr>
            <w:tcW w:w="9571" w:type="dxa"/>
            <w:gridSpan w:val="2"/>
          </w:tcPr>
          <w:p w:rsidR="00051BD9" w:rsidRDefault="00051BD9" w:rsidP="00051BD9">
            <w:pPr>
              <w:jc w:val="center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  <w:t>8 страница книжки-малышки</w:t>
            </w:r>
          </w:p>
        </w:tc>
      </w:tr>
      <w:tr w:rsidR="0021427E" w:rsidTr="00832596">
        <w:trPr>
          <w:trHeight w:val="1392"/>
        </w:trPr>
        <w:tc>
          <w:tcPr>
            <w:tcW w:w="6062" w:type="dxa"/>
          </w:tcPr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Пожалел зайца петух. Стал выгонять лису. Лиса косы испугалась. Да и убежала.</w:t>
            </w:r>
          </w:p>
        </w:tc>
        <w:tc>
          <w:tcPr>
            <w:tcW w:w="3509" w:type="dxa"/>
          </w:tcPr>
          <w:p w:rsidR="0021427E" w:rsidRPr="00A277E6" w:rsidRDefault="00A277E6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</w:rPr>
            </w:pPr>
            <w:r w:rsidRPr="00A277E6"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</w:rPr>
              <w:t>Здесь достаточно будет нарисовать косу, чтобы вспомнить как петух смог помочь зайцу вернуться в свою избушку.</w:t>
            </w:r>
          </w:p>
        </w:tc>
      </w:tr>
      <w:tr w:rsidR="00A277E6" w:rsidTr="00A277E6">
        <w:trPr>
          <w:trHeight w:val="415"/>
        </w:trPr>
        <w:tc>
          <w:tcPr>
            <w:tcW w:w="9571" w:type="dxa"/>
            <w:gridSpan w:val="2"/>
          </w:tcPr>
          <w:p w:rsidR="00A277E6" w:rsidRDefault="00A277E6" w:rsidP="00A277E6">
            <w:pPr>
              <w:jc w:val="center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  <w:t>9 страница книжки-малышки</w:t>
            </w:r>
          </w:p>
        </w:tc>
      </w:tr>
      <w:tr w:rsidR="0021427E" w:rsidTr="00832596">
        <w:trPr>
          <w:trHeight w:val="1415"/>
        </w:trPr>
        <w:tc>
          <w:tcPr>
            <w:tcW w:w="6062" w:type="dxa"/>
          </w:tcPr>
          <w:p w:rsidR="0021427E" w:rsidRDefault="0021427E" w:rsidP="00BD534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 стали жить заяц да петух вместе и добра наживать.</w:t>
            </w:r>
          </w:p>
        </w:tc>
        <w:tc>
          <w:tcPr>
            <w:tcW w:w="3509" w:type="dxa"/>
          </w:tcPr>
          <w:p w:rsidR="0021427E" w:rsidRPr="00A277E6" w:rsidRDefault="000E791F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</w:rPr>
            </w:pPr>
            <w:r w:rsidRPr="000E791F"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  <w:t>Вопрос к аудитории;</w:t>
            </w:r>
            <w:r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</w:rPr>
              <w:t xml:space="preserve"> </w:t>
            </w:r>
            <w:r w:rsidR="00A277E6"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</w:rPr>
              <w:t>Кто желает попробовать рассказать получившуюся сказку, опираясь на книжку-малышку и свои схемы?</w:t>
            </w:r>
          </w:p>
        </w:tc>
      </w:tr>
      <w:tr w:rsidR="00832596" w:rsidTr="00832596">
        <w:trPr>
          <w:trHeight w:val="413"/>
        </w:trPr>
        <w:tc>
          <w:tcPr>
            <w:tcW w:w="9571" w:type="dxa"/>
            <w:gridSpan w:val="2"/>
          </w:tcPr>
          <w:p w:rsidR="00832596" w:rsidRPr="00832596" w:rsidRDefault="00832596" w:rsidP="00832596">
            <w:pPr>
              <w:jc w:val="center"/>
              <w:rPr>
                <w:rFonts w:ascii="Times New Roman" w:hAnsi="Times New Roman" w:cs="Times New Roman"/>
                <w:b/>
                <w:bCs/>
                <w:color w:val="222222"/>
                <w:sz w:val="28"/>
                <w:szCs w:val="28"/>
                <w:u w:val="single"/>
              </w:rPr>
            </w:pPr>
            <w:r w:rsidRPr="00832596">
              <w:rPr>
                <w:rFonts w:ascii="Times New Roman" w:hAnsi="Times New Roman" w:cs="Times New Roman"/>
                <w:b/>
                <w:sz w:val="28"/>
                <w:szCs w:val="28"/>
              </w:rPr>
              <w:t>РЕФЛЕКСИЯ</w:t>
            </w:r>
          </w:p>
        </w:tc>
      </w:tr>
      <w:tr w:rsidR="00832596" w:rsidTr="00E805AA">
        <w:trPr>
          <w:trHeight w:val="1415"/>
        </w:trPr>
        <w:tc>
          <w:tcPr>
            <w:tcW w:w="9571" w:type="dxa"/>
            <w:gridSpan w:val="2"/>
          </w:tcPr>
          <w:p w:rsidR="00832596" w:rsidRDefault="00832596" w:rsidP="00832596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</w:rPr>
            </w:pPr>
            <w:r w:rsidRPr="000E791F"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</w:rPr>
              <w:t>Сегодня мы поделились с вами опытом по использованию приемов мнемотехники для обучения детей рассказыванию.</w:t>
            </w:r>
          </w:p>
          <w:p w:rsidR="00832596" w:rsidRDefault="00832596" w:rsidP="00832596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</w:rPr>
            </w:pPr>
          </w:p>
          <w:p w:rsidR="00832596" w:rsidRPr="00832596" w:rsidRDefault="00832596" w:rsidP="00832596">
            <w:pPr>
              <w:jc w:val="both"/>
              <w:rPr>
                <w:rFonts w:ascii="Times New Roman" w:hAnsi="Times New Roman" w:cs="Times New Roman"/>
                <w:bCs/>
                <w:i/>
                <w:color w:val="222222"/>
                <w:sz w:val="28"/>
                <w:szCs w:val="28"/>
              </w:rPr>
            </w:pPr>
            <w:r w:rsidRPr="00832596">
              <w:rPr>
                <w:rFonts w:ascii="Times New Roman" w:hAnsi="Times New Roman" w:cs="Times New Roman"/>
                <w:bCs/>
                <w:i/>
                <w:color w:val="222222"/>
                <w:sz w:val="28"/>
                <w:szCs w:val="28"/>
                <w:u w:val="single"/>
              </w:rPr>
              <w:t>Вопрос к аудитории:</w:t>
            </w:r>
            <w:r w:rsidRPr="00832596">
              <w:rPr>
                <w:rFonts w:ascii="Times New Roman" w:hAnsi="Times New Roman" w:cs="Times New Roman"/>
                <w:bCs/>
                <w:i/>
                <w:color w:val="222222"/>
                <w:sz w:val="28"/>
                <w:szCs w:val="28"/>
              </w:rPr>
              <w:t xml:space="preserve"> Как вы считаете, является ли данный метод работы эффективным и почему?</w:t>
            </w:r>
          </w:p>
          <w:p w:rsidR="00832596" w:rsidRDefault="00832596" w:rsidP="00832596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</w:rPr>
            </w:pPr>
          </w:p>
          <w:p w:rsidR="00832596" w:rsidRDefault="00832596" w:rsidP="00832596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</w:rPr>
              <w:t>Для создания книжек-малышек с помощью методов мнемотехники требуется минимум времени, не требуется особых навыков по работе с художественными материалами. А в результате дети могут быстро запоминать текст и воспроизводить его последовательно.</w:t>
            </w:r>
          </w:p>
          <w:p w:rsidR="00832596" w:rsidRPr="000E791F" w:rsidRDefault="00832596" w:rsidP="00832596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</w:rPr>
              <w:t>На память о нашей встрече хотим предложить вам памятки, где вы сможете еще раз более подробно ознакомиться с приемами мнемотехники для создания книжек-малышек с детьми.</w:t>
            </w:r>
          </w:p>
          <w:p w:rsidR="00832596" w:rsidRDefault="00832596" w:rsidP="00832596">
            <w:pPr>
              <w:jc w:val="center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  <w:t>Спасибо за внимание!</w:t>
            </w:r>
          </w:p>
          <w:p w:rsidR="00832596" w:rsidRPr="000E791F" w:rsidRDefault="00832596" w:rsidP="00BD5347">
            <w:pPr>
              <w:jc w:val="both"/>
              <w:rPr>
                <w:rFonts w:ascii="Times New Roman" w:hAnsi="Times New Roman" w:cs="Times New Roman"/>
                <w:bCs/>
                <w:color w:val="222222"/>
                <w:sz w:val="28"/>
                <w:szCs w:val="28"/>
                <w:u w:val="single"/>
              </w:rPr>
            </w:pPr>
          </w:p>
        </w:tc>
      </w:tr>
    </w:tbl>
    <w:p w:rsidR="00091C05" w:rsidRDefault="00091C05" w:rsidP="00BD5347">
      <w:pPr>
        <w:spacing w:line="240" w:lineRule="auto"/>
        <w:jc w:val="both"/>
        <w:rPr>
          <w:rFonts w:ascii="Times New Roman" w:hAnsi="Times New Roman" w:cs="Times New Roman"/>
          <w:bCs/>
          <w:color w:val="222222"/>
          <w:sz w:val="28"/>
          <w:szCs w:val="28"/>
          <w:u w:val="single"/>
        </w:rPr>
      </w:pPr>
    </w:p>
    <w:p w:rsidR="00832596" w:rsidRDefault="00832596" w:rsidP="00832596">
      <w:pPr>
        <w:spacing w:line="36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Использованные источники и литература:</w:t>
      </w:r>
    </w:p>
    <w:p w:rsidR="00832596" w:rsidRDefault="00832596" w:rsidP="00832596">
      <w:pPr>
        <w:spacing w:line="36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5922A3" w:rsidRDefault="005922A3" w:rsidP="005922A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1.Л. В. Лебедева «Обучение дошкольников пересказу»; </w:t>
      </w:r>
    </w:p>
    <w:p w:rsidR="005922A3" w:rsidRDefault="005922A3" w:rsidP="005922A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Л. Е. Белоусова «Веселые встречи: Конспекты занятий по развитию речи с использованием приёмов мнемотехники», </w:t>
      </w:r>
    </w:p>
    <w:p w:rsidR="005922A3" w:rsidRDefault="005922A3" w:rsidP="005922A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3. Дидактический материал «Детский календарь» под общей редакцией Т. Н. </w:t>
      </w:r>
      <w:proofErr w:type="spellStart"/>
      <w:r>
        <w:rPr>
          <w:rFonts w:ascii="Times New Roman" w:hAnsi="Times New Roman" w:cs="Times New Roman"/>
          <w:sz w:val="28"/>
          <w:szCs w:val="28"/>
        </w:rPr>
        <w:t>Дороновой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5922A3" w:rsidRPr="005922A3" w:rsidRDefault="005922A3" w:rsidP="005922A3">
      <w:pPr>
        <w:pStyle w:val="a5"/>
        <w:spacing w:before="0" w:beforeAutospacing="0" w:after="0" w:afterAutospacing="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4. </w:t>
      </w:r>
      <w:r w:rsidRPr="005922A3">
        <w:rPr>
          <w:color w:val="111111"/>
          <w:sz w:val="28"/>
          <w:szCs w:val="28"/>
        </w:rPr>
        <w:t xml:space="preserve">М. </w:t>
      </w:r>
      <w:proofErr w:type="spellStart"/>
      <w:r w:rsidRPr="005922A3">
        <w:rPr>
          <w:color w:val="111111"/>
          <w:sz w:val="28"/>
          <w:szCs w:val="28"/>
        </w:rPr>
        <w:t>Зиганов</w:t>
      </w:r>
      <w:proofErr w:type="spellEnd"/>
      <w:r w:rsidRPr="005922A3">
        <w:rPr>
          <w:color w:val="111111"/>
          <w:sz w:val="28"/>
          <w:szCs w:val="28"/>
        </w:rPr>
        <w:t>, В. Козаренко «</w:t>
      </w:r>
      <w:r w:rsidRPr="005922A3">
        <w:rPr>
          <w:rStyle w:val="a8"/>
          <w:b w:val="0"/>
          <w:color w:val="111111"/>
          <w:sz w:val="28"/>
          <w:szCs w:val="28"/>
          <w:bdr w:val="none" w:sz="0" w:space="0" w:color="auto" w:frame="1"/>
        </w:rPr>
        <w:t>Мнемотехника</w:t>
      </w:r>
      <w:r w:rsidRPr="005922A3">
        <w:rPr>
          <w:b/>
          <w:color w:val="111111"/>
          <w:sz w:val="28"/>
          <w:szCs w:val="28"/>
        </w:rPr>
        <w:t>.</w:t>
      </w:r>
      <w:r w:rsidRPr="005922A3">
        <w:rPr>
          <w:color w:val="111111"/>
          <w:sz w:val="28"/>
          <w:szCs w:val="28"/>
        </w:rPr>
        <w:t xml:space="preserve"> Запоминание на основе визуального мышления» </w:t>
      </w:r>
    </w:p>
    <w:p w:rsidR="005922A3" w:rsidRPr="005922A3" w:rsidRDefault="005922A3" w:rsidP="005922A3">
      <w:pPr>
        <w:pStyle w:val="a5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</w:p>
    <w:p w:rsidR="005922A3" w:rsidRPr="005922A3" w:rsidRDefault="005922A3" w:rsidP="005922A3">
      <w:pPr>
        <w:pStyle w:val="a5"/>
        <w:spacing w:before="0" w:beforeAutospacing="0" w:after="0" w:afterAutospacing="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5. </w:t>
      </w:r>
      <w:r w:rsidRPr="005922A3">
        <w:rPr>
          <w:color w:val="111111"/>
          <w:sz w:val="28"/>
          <w:szCs w:val="28"/>
        </w:rPr>
        <w:t xml:space="preserve">В. М. </w:t>
      </w:r>
      <w:proofErr w:type="spellStart"/>
      <w:r w:rsidRPr="005922A3">
        <w:rPr>
          <w:color w:val="111111"/>
          <w:sz w:val="28"/>
          <w:szCs w:val="28"/>
        </w:rPr>
        <w:t>Большева</w:t>
      </w:r>
      <w:proofErr w:type="spellEnd"/>
      <w:r w:rsidRPr="005922A3">
        <w:rPr>
          <w:color w:val="111111"/>
          <w:sz w:val="28"/>
          <w:szCs w:val="28"/>
        </w:rPr>
        <w:t xml:space="preserve"> «Учимся по сказке. Развитие дошкольников с </w:t>
      </w:r>
      <w:r w:rsidRPr="005922A3">
        <w:rPr>
          <w:rStyle w:val="a8"/>
          <w:b w:val="0"/>
          <w:color w:val="111111"/>
          <w:sz w:val="28"/>
          <w:szCs w:val="28"/>
          <w:bdr w:val="none" w:sz="0" w:space="0" w:color="auto" w:frame="1"/>
        </w:rPr>
        <w:t>помощью мнемотехники</w:t>
      </w:r>
      <w:r w:rsidRPr="005922A3">
        <w:rPr>
          <w:color w:val="111111"/>
          <w:sz w:val="28"/>
          <w:szCs w:val="28"/>
        </w:rPr>
        <w:t>»</w:t>
      </w:r>
    </w:p>
    <w:p w:rsidR="005922A3" w:rsidRPr="005922A3" w:rsidRDefault="005922A3" w:rsidP="005922A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922A3" w:rsidRDefault="005922A3" w:rsidP="005922A3">
      <w:pPr>
        <w:spacing w:line="360" w:lineRule="auto"/>
        <w:rPr>
          <w:rFonts w:ascii="Times New Roman" w:hAnsi="Times New Roman" w:cs="Times New Roman"/>
          <w:bCs/>
          <w:color w:val="222222"/>
          <w:sz w:val="28"/>
          <w:szCs w:val="28"/>
          <w:u w:val="single"/>
        </w:rPr>
      </w:pPr>
    </w:p>
    <w:p w:rsidR="005922A3" w:rsidRDefault="005922A3" w:rsidP="00733990">
      <w:pPr>
        <w:spacing w:line="360" w:lineRule="auto"/>
        <w:jc w:val="center"/>
        <w:rPr>
          <w:rFonts w:ascii="Times New Roman" w:hAnsi="Times New Roman" w:cs="Times New Roman"/>
          <w:bCs/>
          <w:color w:val="222222"/>
          <w:sz w:val="28"/>
          <w:szCs w:val="28"/>
          <w:u w:val="single"/>
        </w:rPr>
      </w:pPr>
    </w:p>
    <w:p w:rsidR="005922A3" w:rsidRDefault="005922A3" w:rsidP="00733990">
      <w:pPr>
        <w:spacing w:line="360" w:lineRule="auto"/>
        <w:jc w:val="center"/>
        <w:rPr>
          <w:rFonts w:ascii="Times New Roman" w:hAnsi="Times New Roman" w:cs="Times New Roman"/>
          <w:bCs/>
          <w:color w:val="222222"/>
          <w:sz w:val="28"/>
          <w:szCs w:val="28"/>
          <w:u w:val="single"/>
        </w:rPr>
      </w:pPr>
    </w:p>
    <w:p w:rsidR="005922A3" w:rsidRDefault="005922A3" w:rsidP="00733990">
      <w:pPr>
        <w:spacing w:line="360" w:lineRule="auto"/>
        <w:jc w:val="center"/>
        <w:rPr>
          <w:rFonts w:ascii="Times New Roman" w:hAnsi="Times New Roman" w:cs="Times New Roman"/>
          <w:bCs/>
          <w:color w:val="222222"/>
          <w:sz w:val="28"/>
          <w:szCs w:val="28"/>
          <w:u w:val="single"/>
        </w:rPr>
      </w:pPr>
    </w:p>
    <w:p w:rsidR="005922A3" w:rsidRDefault="005922A3" w:rsidP="00733990">
      <w:pPr>
        <w:spacing w:line="360" w:lineRule="auto"/>
        <w:jc w:val="center"/>
        <w:rPr>
          <w:rFonts w:ascii="Times New Roman" w:hAnsi="Times New Roman" w:cs="Times New Roman"/>
          <w:bCs/>
          <w:color w:val="222222"/>
          <w:sz w:val="28"/>
          <w:szCs w:val="28"/>
          <w:u w:val="single"/>
        </w:rPr>
      </w:pPr>
    </w:p>
    <w:p w:rsidR="005922A3" w:rsidRDefault="005922A3" w:rsidP="00733990">
      <w:pPr>
        <w:spacing w:line="360" w:lineRule="auto"/>
        <w:jc w:val="center"/>
        <w:rPr>
          <w:rFonts w:ascii="Times New Roman" w:hAnsi="Times New Roman" w:cs="Times New Roman"/>
          <w:bCs/>
          <w:color w:val="222222"/>
          <w:sz w:val="28"/>
          <w:szCs w:val="28"/>
          <w:u w:val="single"/>
        </w:rPr>
      </w:pPr>
    </w:p>
    <w:p w:rsidR="005922A3" w:rsidRDefault="005922A3" w:rsidP="00733990">
      <w:pPr>
        <w:spacing w:line="360" w:lineRule="auto"/>
        <w:jc w:val="center"/>
        <w:rPr>
          <w:rFonts w:ascii="Times New Roman" w:hAnsi="Times New Roman" w:cs="Times New Roman"/>
          <w:bCs/>
          <w:color w:val="222222"/>
          <w:sz w:val="28"/>
          <w:szCs w:val="28"/>
          <w:u w:val="single"/>
        </w:rPr>
      </w:pPr>
    </w:p>
    <w:p w:rsidR="005922A3" w:rsidRDefault="005922A3" w:rsidP="00733990">
      <w:pPr>
        <w:spacing w:line="360" w:lineRule="auto"/>
        <w:jc w:val="center"/>
        <w:rPr>
          <w:rFonts w:ascii="Times New Roman" w:hAnsi="Times New Roman" w:cs="Times New Roman"/>
          <w:bCs/>
          <w:color w:val="222222"/>
          <w:sz w:val="28"/>
          <w:szCs w:val="28"/>
          <w:u w:val="single"/>
        </w:rPr>
      </w:pPr>
    </w:p>
    <w:p w:rsidR="005922A3" w:rsidRDefault="005922A3" w:rsidP="00733990">
      <w:pPr>
        <w:spacing w:line="360" w:lineRule="auto"/>
        <w:jc w:val="center"/>
        <w:rPr>
          <w:rFonts w:ascii="Times New Roman" w:hAnsi="Times New Roman" w:cs="Times New Roman"/>
          <w:bCs/>
          <w:color w:val="222222"/>
          <w:sz w:val="28"/>
          <w:szCs w:val="28"/>
          <w:u w:val="single"/>
        </w:rPr>
      </w:pPr>
    </w:p>
    <w:p w:rsidR="005922A3" w:rsidRDefault="005922A3" w:rsidP="00733990">
      <w:pPr>
        <w:spacing w:line="360" w:lineRule="auto"/>
        <w:jc w:val="center"/>
        <w:rPr>
          <w:rFonts w:ascii="Times New Roman" w:hAnsi="Times New Roman" w:cs="Times New Roman"/>
          <w:bCs/>
          <w:color w:val="222222"/>
          <w:sz w:val="28"/>
          <w:szCs w:val="28"/>
          <w:u w:val="single"/>
        </w:rPr>
      </w:pPr>
    </w:p>
    <w:p w:rsidR="005922A3" w:rsidRDefault="005922A3" w:rsidP="00733990">
      <w:pPr>
        <w:spacing w:line="360" w:lineRule="auto"/>
        <w:jc w:val="center"/>
        <w:rPr>
          <w:rFonts w:ascii="Times New Roman" w:hAnsi="Times New Roman" w:cs="Times New Roman"/>
          <w:bCs/>
          <w:color w:val="222222"/>
          <w:sz w:val="28"/>
          <w:szCs w:val="28"/>
          <w:u w:val="single"/>
        </w:rPr>
      </w:pPr>
    </w:p>
    <w:p w:rsidR="005922A3" w:rsidRDefault="005922A3" w:rsidP="00733990">
      <w:pPr>
        <w:spacing w:line="360" w:lineRule="auto"/>
        <w:jc w:val="center"/>
        <w:rPr>
          <w:rFonts w:ascii="Times New Roman" w:hAnsi="Times New Roman" w:cs="Times New Roman"/>
          <w:bCs/>
          <w:color w:val="222222"/>
          <w:sz w:val="28"/>
          <w:szCs w:val="28"/>
          <w:u w:val="single"/>
        </w:rPr>
      </w:pPr>
    </w:p>
    <w:p w:rsidR="005922A3" w:rsidRDefault="005922A3" w:rsidP="005922A3">
      <w:pPr>
        <w:spacing w:line="360" w:lineRule="auto"/>
        <w:rPr>
          <w:rFonts w:ascii="Times New Roman" w:hAnsi="Times New Roman" w:cs="Times New Roman"/>
          <w:bCs/>
          <w:color w:val="222222"/>
          <w:sz w:val="28"/>
          <w:szCs w:val="28"/>
          <w:u w:val="single"/>
        </w:rPr>
      </w:pPr>
    </w:p>
    <w:p w:rsidR="00832596" w:rsidRDefault="00832596" w:rsidP="005922A3">
      <w:pPr>
        <w:spacing w:line="360" w:lineRule="auto"/>
        <w:rPr>
          <w:rFonts w:ascii="Times New Roman" w:hAnsi="Times New Roman" w:cs="Times New Roman"/>
          <w:bCs/>
          <w:color w:val="222222"/>
          <w:sz w:val="28"/>
          <w:szCs w:val="28"/>
          <w:u w:val="single"/>
        </w:rPr>
      </w:pPr>
    </w:p>
    <w:p w:rsidR="00832596" w:rsidRDefault="00832596" w:rsidP="005922A3">
      <w:pPr>
        <w:spacing w:line="360" w:lineRule="auto"/>
        <w:rPr>
          <w:rFonts w:ascii="Times New Roman" w:hAnsi="Times New Roman" w:cs="Times New Roman"/>
          <w:bCs/>
          <w:color w:val="222222"/>
          <w:sz w:val="28"/>
          <w:szCs w:val="28"/>
          <w:u w:val="single"/>
        </w:rPr>
      </w:pPr>
    </w:p>
    <w:p w:rsidR="00832596" w:rsidRDefault="00832596" w:rsidP="005922A3">
      <w:pPr>
        <w:spacing w:line="360" w:lineRule="auto"/>
        <w:rPr>
          <w:rFonts w:ascii="Times New Roman" w:hAnsi="Times New Roman" w:cs="Times New Roman"/>
          <w:bCs/>
          <w:color w:val="222222"/>
          <w:sz w:val="28"/>
          <w:szCs w:val="28"/>
          <w:u w:val="single"/>
        </w:rPr>
      </w:pPr>
    </w:p>
    <w:p w:rsidR="00733990" w:rsidRPr="00733990" w:rsidRDefault="00733990" w:rsidP="00733990">
      <w:pPr>
        <w:spacing w:line="360" w:lineRule="auto"/>
        <w:jc w:val="center"/>
        <w:rPr>
          <w:rFonts w:ascii="Times New Roman" w:hAnsi="Times New Roman" w:cs="Times New Roman"/>
          <w:bCs/>
          <w:color w:val="222222"/>
          <w:sz w:val="28"/>
          <w:szCs w:val="28"/>
          <w:u w:val="single"/>
        </w:rPr>
      </w:pPr>
      <w:r w:rsidRPr="00733990">
        <w:rPr>
          <w:rFonts w:ascii="Times New Roman" w:hAnsi="Times New Roman" w:cs="Times New Roman"/>
          <w:bCs/>
          <w:color w:val="222222"/>
          <w:sz w:val="28"/>
          <w:szCs w:val="28"/>
          <w:u w:val="single"/>
        </w:rPr>
        <w:lastRenderedPageBreak/>
        <w:t>Приложения:</w:t>
      </w:r>
    </w:p>
    <w:p w:rsidR="00733990" w:rsidRDefault="00733990" w:rsidP="00274D45">
      <w:pPr>
        <w:spacing w:line="360" w:lineRule="auto"/>
        <w:jc w:val="both"/>
        <w:rPr>
          <w:rFonts w:ascii="Times New Roman" w:hAnsi="Times New Roman" w:cs="Times New Roman"/>
          <w:bCs/>
          <w:color w:val="222222"/>
          <w:sz w:val="28"/>
          <w:szCs w:val="28"/>
        </w:rPr>
      </w:pPr>
      <w:r w:rsidRPr="00733990">
        <w:rPr>
          <w:rFonts w:ascii="Times New Roman" w:hAnsi="Times New Roman" w:cs="Times New Roman"/>
          <w:bCs/>
          <w:color w:val="222222"/>
          <w:sz w:val="28"/>
          <w:szCs w:val="28"/>
        </w:rPr>
        <w:t>Приложение № 1</w:t>
      </w:r>
      <w:r>
        <w:rPr>
          <w:rFonts w:ascii="Times New Roman" w:hAnsi="Times New Roman" w:cs="Times New Roman"/>
          <w:bCs/>
          <w:color w:val="222222"/>
          <w:sz w:val="28"/>
          <w:szCs w:val="28"/>
        </w:rPr>
        <w:t xml:space="preserve"> – «Памятка по использованию метода мнемотехники по обучению детей пересказу»</w:t>
      </w:r>
    </w:p>
    <w:p w:rsidR="00733990" w:rsidRDefault="00733990" w:rsidP="00274D45">
      <w:pPr>
        <w:spacing w:line="360" w:lineRule="auto"/>
        <w:jc w:val="both"/>
        <w:rPr>
          <w:rFonts w:ascii="Times New Roman" w:hAnsi="Times New Roman" w:cs="Times New Roman"/>
          <w:bCs/>
          <w:color w:val="222222"/>
          <w:sz w:val="28"/>
          <w:szCs w:val="28"/>
        </w:rPr>
      </w:pPr>
      <w:r>
        <w:rPr>
          <w:rFonts w:ascii="Times New Roman" w:hAnsi="Times New Roman" w:cs="Times New Roman"/>
          <w:bCs/>
          <w:color w:val="222222"/>
          <w:sz w:val="28"/>
          <w:szCs w:val="28"/>
        </w:rPr>
        <w:t>Приложение № 2 – «Буклет»</w:t>
      </w:r>
    </w:p>
    <w:p w:rsidR="00733990" w:rsidRDefault="00733990" w:rsidP="00274D45">
      <w:pPr>
        <w:spacing w:line="360" w:lineRule="auto"/>
        <w:jc w:val="both"/>
        <w:rPr>
          <w:rFonts w:ascii="Times New Roman" w:hAnsi="Times New Roman" w:cs="Times New Roman"/>
          <w:bCs/>
          <w:color w:val="222222"/>
          <w:sz w:val="28"/>
          <w:szCs w:val="28"/>
        </w:rPr>
      </w:pPr>
      <w:r>
        <w:rPr>
          <w:rFonts w:ascii="Times New Roman" w:hAnsi="Times New Roman" w:cs="Times New Roman"/>
          <w:bCs/>
          <w:color w:val="222222"/>
          <w:sz w:val="28"/>
          <w:szCs w:val="28"/>
        </w:rPr>
        <w:t xml:space="preserve">Приложение № 3 </w:t>
      </w:r>
      <w:r w:rsidR="00046791">
        <w:rPr>
          <w:rFonts w:ascii="Times New Roman" w:hAnsi="Times New Roman" w:cs="Times New Roman"/>
          <w:bCs/>
          <w:color w:val="222222"/>
          <w:sz w:val="28"/>
          <w:szCs w:val="28"/>
        </w:rPr>
        <w:t>– «Мнемотехнические схемы по сказкам»</w:t>
      </w:r>
    </w:p>
    <w:p w:rsidR="00046791" w:rsidRDefault="00046791" w:rsidP="00274D45">
      <w:pPr>
        <w:spacing w:line="360" w:lineRule="auto"/>
        <w:jc w:val="both"/>
        <w:rPr>
          <w:rFonts w:ascii="Times New Roman" w:hAnsi="Times New Roman" w:cs="Times New Roman"/>
          <w:bCs/>
          <w:color w:val="222222"/>
          <w:sz w:val="28"/>
          <w:szCs w:val="28"/>
        </w:rPr>
      </w:pPr>
      <w:r>
        <w:rPr>
          <w:rFonts w:ascii="Times New Roman" w:hAnsi="Times New Roman" w:cs="Times New Roman"/>
          <w:bCs/>
          <w:color w:val="222222"/>
          <w:sz w:val="28"/>
          <w:szCs w:val="28"/>
        </w:rPr>
        <w:t>Приложение № 4 - «Книжки-малышки»</w:t>
      </w:r>
    </w:p>
    <w:p w:rsidR="00046791" w:rsidRPr="00733990" w:rsidRDefault="00046791" w:rsidP="00274D45">
      <w:pPr>
        <w:spacing w:line="360" w:lineRule="auto"/>
        <w:jc w:val="both"/>
        <w:rPr>
          <w:rFonts w:ascii="Times New Roman" w:hAnsi="Times New Roman" w:cs="Times New Roman"/>
          <w:bCs/>
          <w:color w:val="222222"/>
          <w:sz w:val="28"/>
          <w:szCs w:val="28"/>
        </w:rPr>
      </w:pPr>
      <w:r>
        <w:rPr>
          <w:rFonts w:ascii="Times New Roman" w:hAnsi="Times New Roman" w:cs="Times New Roman"/>
          <w:bCs/>
          <w:color w:val="222222"/>
          <w:sz w:val="28"/>
          <w:szCs w:val="28"/>
        </w:rPr>
        <w:t>Приложение № 5 -  «Произведения для родительского уголка»</w:t>
      </w:r>
    </w:p>
    <w:p w:rsidR="00091C05" w:rsidRDefault="00091C05" w:rsidP="00274D45">
      <w:pPr>
        <w:spacing w:line="360" w:lineRule="auto"/>
        <w:jc w:val="both"/>
        <w:rPr>
          <w:rFonts w:ascii="Times New Roman" w:hAnsi="Times New Roman" w:cs="Times New Roman"/>
          <w:bCs/>
          <w:color w:val="222222"/>
          <w:sz w:val="28"/>
          <w:szCs w:val="28"/>
          <w:u w:val="single"/>
        </w:rPr>
      </w:pPr>
    </w:p>
    <w:p w:rsidR="00091C05" w:rsidRDefault="00091C05" w:rsidP="00274D45">
      <w:pPr>
        <w:spacing w:line="360" w:lineRule="auto"/>
        <w:jc w:val="both"/>
        <w:rPr>
          <w:rFonts w:ascii="Times New Roman" w:hAnsi="Times New Roman" w:cs="Times New Roman"/>
          <w:bCs/>
          <w:color w:val="222222"/>
          <w:sz w:val="28"/>
          <w:szCs w:val="28"/>
          <w:u w:val="single"/>
        </w:rPr>
      </w:pPr>
    </w:p>
    <w:p w:rsidR="00091C05" w:rsidRDefault="00091C05" w:rsidP="00274D45">
      <w:pPr>
        <w:spacing w:line="360" w:lineRule="auto"/>
        <w:jc w:val="both"/>
        <w:rPr>
          <w:rFonts w:ascii="Times New Roman" w:hAnsi="Times New Roman" w:cs="Times New Roman"/>
          <w:bCs/>
          <w:color w:val="222222"/>
          <w:sz w:val="28"/>
          <w:szCs w:val="28"/>
          <w:u w:val="single"/>
        </w:rPr>
      </w:pPr>
    </w:p>
    <w:p w:rsidR="00091C05" w:rsidRDefault="00091C05" w:rsidP="00274D45">
      <w:pPr>
        <w:spacing w:line="360" w:lineRule="auto"/>
        <w:jc w:val="both"/>
        <w:rPr>
          <w:rFonts w:ascii="Times New Roman" w:hAnsi="Times New Roman" w:cs="Times New Roman"/>
          <w:bCs/>
          <w:color w:val="222222"/>
          <w:sz w:val="28"/>
          <w:szCs w:val="28"/>
          <w:u w:val="single"/>
        </w:rPr>
      </w:pPr>
    </w:p>
    <w:p w:rsidR="00733990" w:rsidRDefault="00733990" w:rsidP="00274D45">
      <w:pPr>
        <w:spacing w:line="360" w:lineRule="auto"/>
        <w:jc w:val="both"/>
        <w:rPr>
          <w:rFonts w:ascii="Times New Roman" w:hAnsi="Times New Roman" w:cs="Times New Roman"/>
          <w:bCs/>
          <w:color w:val="222222"/>
          <w:sz w:val="28"/>
          <w:szCs w:val="28"/>
          <w:u w:val="single"/>
        </w:rPr>
      </w:pPr>
    </w:p>
    <w:p w:rsidR="00733990" w:rsidRDefault="00733990" w:rsidP="00274D45">
      <w:pPr>
        <w:spacing w:line="360" w:lineRule="auto"/>
        <w:jc w:val="both"/>
        <w:rPr>
          <w:rFonts w:ascii="Times New Roman" w:hAnsi="Times New Roman" w:cs="Times New Roman"/>
          <w:bCs/>
          <w:color w:val="222222"/>
          <w:sz w:val="28"/>
          <w:szCs w:val="28"/>
          <w:u w:val="single"/>
        </w:rPr>
      </w:pPr>
    </w:p>
    <w:p w:rsidR="00733990" w:rsidRDefault="00733990" w:rsidP="00274D45">
      <w:pPr>
        <w:spacing w:line="360" w:lineRule="auto"/>
        <w:jc w:val="both"/>
        <w:rPr>
          <w:rFonts w:ascii="Times New Roman" w:hAnsi="Times New Roman" w:cs="Times New Roman"/>
          <w:bCs/>
          <w:color w:val="222222"/>
          <w:sz w:val="28"/>
          <w:szCs w:val="28"/>
          <w:u w:val="single"/>
        </w:rPr>
      </w:pPr>
    </w:p>
    <w:p w:rsidR="00733990" w:rsidRDefault="00733990" w:rsidP="00274D45">
      <w:pPr>
        <w:spacing w:line="360" w:lineRule="auto"/>
        <w:jc w:val="both"/>
        <w:rPr>
          <w:rFonts w:ascii="Times New Roman" w:hAnsi="Times New Roman" w:cs="Times New Roman"/>
          <w:bCs/>
          <w:color w:val="222222"/>
          <w:sz w:val="28"/>
          <w:szCs w:val="28"/>
          <w:u w:val="single"/>
        </w:rPr>
      </w:pPr>
    </w:p>
    <w:p w:rsidR="00733990" w:rsidRDefault="00733990" w:rsidP="00274D45">
      <w:pPr>
        <w:spacing w:line="360" w:lineRule="auto"/>
        <w:jc w:val="both"/>
        <w:rPr>
          <w:rFonts w:ascii="Times New Roman" w:hAnsi="Times New Roman" w:cs="Times New Roman"/>
          <w:bCs/>
          <w:color w:val="222222"/>
          <w:sz w:val="28"/>
          <w:szCs w:val="28"/>
          <w:u w:val="single"/>
        </w:rPr>
      </w:pPr>
    </w:p>
    <w:p w:rsidR="00733990" w:rsidRDefault="00733990" w:rsidP="00274D45">
      <w:pPr>
        <w:spacing w:line="360" w:lineRule="auto"/>
        <w:jc w:val="both"/>
        <w:rPr>
          <w:rFonts w:ascii="Times New Roman" w:hAnsi="Times New Roman" w:cs="Times New Roman"/>
          <w:bCs/>
          <w:color w:val="222222"/>
          <w:sz w:val="28"/>
          <w:szCs w:val="28"/>
          <w:u w:val="single"/>
        </w:rPr>
      </w:pPr>
    </w:p>
    <w:p w:rsidR="00733990" w:rsidRDefault="00733990" w:rsidP="00274D45">
      <w:pPr>
        <w:spacing w:line="360" w:lineRule="auto"/>
        <w:jc w:val="both"/>
        <w:rPr>
          <w:rFonts w:ascii="Times New Roman" w:hAnsi="Times New Roman" w:cs="Times New Roman"/>
          <w:bCs/>
          <w:color w:val="222222"/>
          <w:sz w:val="28"/>
          <w:szCs w:val="28"/>
          <w:u w:val="single"/>
        </w:rPr>
      </w:pPr>
    </w:p>
    <w:p w:rsidR="00091C05" w:rsidRDefault="00091C05" w:rsidP="00274D45">
      <w:pPr>
        <w:spacing w:line="360" w:lineRule="auto"/>
        <w:jc w:val="both"/>
        <w:rPr>
          <w:rFonts w:ascii="Times New Roman" w:hAnsi="Times New Roman" w:cs="Times New Roman"/>
          <w:bCs/>
          <w:color w:val="222222"/>
          <w:sz w:val="28"/>
          <w:szCs w:val="28"/>
          <w:u w:val="single"/>
        </w:rPr>
      </w:pPr>
    </w:p>
    <w:p w:rsidR="008A6DE5" w:rsidRDefault="008A6DE5" w:rsidP="008A6DE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A6DE5" w:rsidRPr="008A6DE5" w:rsidRDefault="008A6DE5" w:rsidP="008A6DE5">
      <w:pPr>
        <w:jc w:val="center"/>
        <w:rPr>
          <w:rFonts w:ascii="Times New Roman" w:hAnsi="Times New Roman" w:cs="Times New Roman"/>
        </w:rPr>
      </w:pPr>
    </w:p>
    <w:sectPr w:rsidR="008A6DE5" w:rsidRPr="008A6DE5" w:rsidSect="007720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065A44"/>
    <w:multiLevelType w:val="hybridMultilevel"/>
    <w:tmpl w:val="33D0392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B07F34"/>
    <w:multiLevelType w:val="hybridMultilevel"/>
    <w:tmpl w:val="F2CE70AA"/>
    <w:lvl w:ilvl="0" w:tplc="291A3C7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69E384C"/>
    <w:multiLevelType w:val="hybridMultilevel"/>
    <w:tmpl w:val="A6105062"/>
    <w:lvl w:ilvl="0" w:tplc="C1AC647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A7335B8"/>
    <w:multiLevelType w:val="hybridMultilevel"/>
    <w:tmpl w:val="5998A1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B8C460E"/>
    <w:multiLevelType w:val="hybridMultilevel"/>
    <w:tmpl w:val="3688796A"/>
    <w:lvl w:ilvl="0" w:tplc="3C668AF4">
      <w:start w:val="1"/>
      <w:numFmt w:val="decimal"/>
      <w:lvlText w:val="%1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36B50D4F"/>
    <w:multiLevelType w:val="hybridMultilevel"/>
    <w:tmpl w:val="455A1816"/>
    <w:lvl w:ilvl="0" w:tplc="0232A916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74250A24"/>
    <w:multiLevelType w:val="hybridMultilevel"/>
    <w:tmpl w:val="B30669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6"/>
  </w:num>
  <w:num w:numId="3">
    <w:abstractNumId w:val="3"/>
  </w:num>
  <w:num w:numId="4">
    <w:abstractNumId w:val="2"/>
  </w:num>
  <w:num w:numId="5">
    <w:abstractNumId w:val="5"/>
  </w:num>
  <w:num w:numId="6">
    <w:abstractNumId w:val="4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8A6DE5"/>
    <w:rsid w:val="00046791"/>
    <w:rsid w:val="000468E6"/>
    <w:rsid w:val="00051BD9"/>
    <w:rsid w:val="00091C05"/>
    <w:rsid w:val="000E791F"/>
    <w:rsid w:val="001269E6"/>
    <w:rsid w:val="001B33BA"/>
    <w:rsid w:val="0021427E"/>
    <w:rsid w:val="00274D45"/>
    <w:rsid w:val="002A0659"/>
    <w:rsid w:val="00313C37"/>
    <w:rsid w:val="00512754"/>
    <w:rsid w:val="005922A3"/>
    <w:rsid w:val="00730817"/>
    <w:rsid w:val="00733990"/>
    <w:rsid w:val="0076249E"/>
    <w:rsid w:val="007665ED"/>
    <w:rsid w:val="007720C9"/>
    <w:rsid w:val="007A496A"/>
    <w:rsid w:val="00832596"/>
    <w:rsid w:val="008A6DE5"/>
    <w:rsid w:val="008D7380"/>
    <w:rsid w:val="00975367"/>
    <w:rsid w:val="00A277E6"/>
    <w:rsid w:val="00B96CD9"/>
    <w:rsid w:val="00BD5347"/>
    <w:rsid w:val="00CC288C"/>
    <w:rsid w:val="00D436B7"/>
    <w:rsid w:val="00E622F2"/>
    <w:rsid w:val="00F11EF3"/>
    <w:rsid w:val="00FA4B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20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8A6DE5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rsid w:val="008A6DE5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rmal (Web)"/>
    <w:basedOn w:val="a"/>
    <w:uiPriority w:val="99"/>
    <w:unhideWhenUsed/>
    <w:rsid w:val="008A6D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6">
    <w:name w:val="Table Grid"/>
    <w:basedOn w:val="a1"/>
    <w:uiPriority w:val="59"/>
    <w:rsid w:val="00CC288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7">
    <w:name w:val="List Paragraph"/>
    <w:basedOn w:val="a"/>
    <w:uiPriority w:val="34"/>
    <w:qFormat/>
    <w:rsid w:val="00091C05"/>
    <w:pPr>
      <w:ind w:left="720"/>
      <w:contextualSpacing/>
    </w:pPr>
  </w:style>
  <w:style w:type="character" w:styleId="a8">
    <w:name w:val="Strong"/>
    <w:basedOn w:val="a0"/>
    <w:uiPriority w:val="22"/>
    <w:qFormat/>
    <w:rsid w:val="005922A3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923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8</Pages>
  <Words>1241</Words>
  <Characters>7075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Мастер</cp:lastModifiedBy>
  <cp:revision>8</cp:revision>
  <cp:lastPrinted>2020-01-29T06:18:00Z</cp:lastPrinted>
  <dcterms:created xsi:type="dcterms:W3CDTF">2020-01-30T02:24:00Z</dcterms:created>
  <dcterms:modified xsi:type="dcterms:W3CDTF">2021-01-19T06:20:00Z</dcterms:modified>
</cp:coreProperties>
</file>